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89" w:rsidRPr="009B4465" w:rsidRDefault="00D81389" w:rsidP="009B446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71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5434"/>
      </w:tblGrid>
      <w:tr w:rsidR="00D8339A" w:rsidRPr="005600BB" w:rsidTr="00D8339A">
        <w:trPr>
          <w:trHeight w:val="219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8339A" w:rsidRPr="005600BB" w:rsidRDefault="00D8339A" w:rsidP="00D8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0BB">
              <w:rPr>
                <w:rFonts w:ascii="Times New Roman" w:hAnsi="Times New Roman" w:cs="Times New Roman"/>
              </w:rPr>
              <w:t>Рассмотрено на педсовете</w:t>
            </w:r>
          </w:p>
          <w:p w:rsidR="00D8339A" w:rsidRPr="005600BB" w:rsidRDefault="00D8339A" w:rsidP="00D8339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00BB">
              <w:rPr>
                <w:rFonts w:ascii="Times New Roman" w:hAnsi="Times New Roman" w:cs="Times New Roman"/>
              </w:rPr>
              <w:t>Протокол №  1</w:t>
            </w:r>
          </w:p>
          <w:p w:rsidR="00D8339A" w:rsidRPr="005600BB" w:rsidRDefault="00D8339A" w:rsidP="00D8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 16.08.2021</w:t>
            </w:r>
            <w:r w:rsidRPr="00560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8339A" w:rsidRPr="005600BB" w:rsidRDefault="00D8339A" w:rsidP="00D8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B">
              <w:rPr>
                <w:rFonts w:ascii="Times New Roman" w:hAnsi="Times New Roman" w:cs="Times New Roman"/>
              </w:rPr>
              <w:t>Утверждаю</w:t>
            </w:r>
          </w:p>
          <w:p w:rsidR="00D8339A" w:rsidRPr="005600BB" w:rsidRDefault="00D8339A" w:rsidP="00D8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№  28</w:t>
            </w:r>
            <w:r w:rsidRPr="005600BB">
              <w:rPr>
                <w:rFonts w:ascii="Times New Roman" w:hAnsi="Times New Roman" w:cs="Times New Roman"/>
              </w:rPr>
              <w:t xml:space="preserve">-О   От </w:t>
            </w:r>
            <w:r>
              <w:rPr>
                <w:rFonts w:ascii="Times New Roman" w:hAnsi="Times New Roman" w:cs="Times New Roman"/>
              </w:rPr>
              <w:t>16.08.2021</w:t>
            </w:r>
            <w:r w:rsidRPr="005600BB">
              <w:rPr>
                <w:rFonts w:ascii="Times New Roman" w:hAnsi="Times New Roman" w:cs="Times New Roman"/>
              </w:rPr>
              <w:t>.</w:t>
            </w:r>
          </w:p>
        </w:tc>
      </w:tr>
    </w:tbl>
    <w:p w:rsidR="00D8339A" w:rsidRPr="00D8339A" w:rsidRDefault="00D8339A" w:rsidP="00D8339A">
      <w:pPr>
        <w:pStyle w:val="a5"/>
        <w:spacing w:before="0" w:beforeAutospacing="0" w:after="0"/>
        <w:jc w:val="center"/>
        <w:rPr>
          <w:lang w:val="ru-RU"/>
        </w:rPr>
      </w:pPr>
      <w:r w:rsidRPr="00D8339A">
        <w:rPr>
          <w:lang w:val="ru-RU"/>
        </w:rPr>
        <w:t xml:space="preserve">Муниципальное автономное общеобразовательное учреждение </w:t>
      </w:r>
    </w:p>
    <w:p w:rsidR="00D8339A" w:rsidRPr="00D8339A" w:rsidRDefault="00D8339A" w:rsidP="00D8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8339A">
        <w:rPr>
          <w:rFonts w:ascii="Times New Roman" w:eastAsia="Times New Roman" w:hAnsi="Times New Roman" w:cs="Times New Roman"/>
          <w:sz w:val="24"/>
          <w:szCs w:val="24"/>
        </w:rPr>
        <w:t>Сергеевская средняя общеобразовательная школа Первомайского района</w:t>
      </w:r>
    </w:p>
    <w:p w:rsidR="00D8339A" w:rsidRPr="005600BB" w:rsidRDefault="00D8339A" w:rsidP="00D83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168910</wp:posOffset>
            </wp:positionV>
            <wp:extent cx="1879600" cy="1152525"/>
            <wp:effectExtent l="19050" t="0" r="6350" b="0"/>
            <wp:wrapNone/>
            <wp:docPr id="2" name="Рисунок 1" descr="C:\Users\наталья\Downloads\1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1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4" t="20396" r="52539" b="6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389" w:rsidRPr="009B4465" w:rsidRDefault="00D81389" w:rsidP="009B44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1389" w:rsidRPr="009B4465" w:rsidRDefault="00D81389" w:rsidP="009B44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1389" w:rsidRPr="009B4465" w:rsidRDefault="00D81389" w:rsidP="009B446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B4465">
        <w:rPr>
          <w:rFonts w:ascii="Times New Roman" w:eastAsia="Times New Roman" w:hAnsi="Times New Roman" w:cs="Times New Roman"/>
          <w:sz w:val="36"/>
          <w:szCs w:val="36"/>
        </w:rPr>
        <w:t>Дополнительная</w:t>
      </w:r>
    </w:p>
    <w:p w:rsidR="00D81389" w:rsidRPr="009B4465" w:rsidRDefault="00D81389" w:rsidP="009B446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B4465">
        <w:rPr>
          <w:rFonts w:ascii="Times New Roman" w:eastAsia="Times New Roman" w:hAnsi="Times New Roman" w:cs="Times New Roman"/>
          <w:sz w:val="36"/>
          <w:szCs w:val="36"/>
        </w:rPr>
        <w:t>образовательная программа</w:t>
      </w:r>
    </w:p>
    <w:p w:rsidR="00D81389" w:rsidRPr="009B4465" w:rsidRDefault="00D81389" w:rsidP="009B446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B4465">
        <w:rPr>
          <w:rFonts w:ascii="Times New Roman" w:eastAsia="Times New Roman" w:hAnsi="Times New Roman" w:cs="Times New Roman"/>
          <w:sz w:val="36"/>
          <w:szCs w:val="36"/>
        </w:rPr>
        <w:t>по ДПИ "Палитра"</w:t>
      </w:r>
    </w:p>
    <w:p w:rsidR="00D81389" w:rsidRPr="009B4465" w:rsidRDefault="00D81389" w:rsidP="009B446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B4465">
        <w:rPr>
          <w:rFonts w:ascii="Times New Roman" w:eastAsia="Times New Roman" w:hAnsi="Times New Roman" w:cs="Times New Roman"/>
          <w:sz w:val="36"/>
          <w:szCs w:val="36"/>
        </w:rPr>
        <w:t>Возраст: 11-14 лет</w:t>
      </w:r>
    </w:p>
    <w:p w:rsidR="00D81389" w:rsidRPr="009B4465" w:rsidRDefault="00D81389" w:rsidP="009B446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B4465">
        <w:rPr>
          <w:rFonts w:ascii="Times New Roman" w:hAnsi="Times New Roman" w:cs="Times New Roman"/>
          <w:sz w:val="36"/>
          <w:szCs w:val="36"/>
        </w:rPr>
        <w:t>Срок реализации программы: 1</w:t>
      </w:r>
      <w:r w:rsidRPr="009B4465">
        <w:rPr>
          <w:rFonts w:ascii="Times New Roman" w:eastAsia="Times New Roman" w:hAnsi="Times New Roman" w:cs="Times New Roman"/>
          <w:sz w:val="36"/>
          <w:szCs w:val="36"/>
        </w:rPr>
        <w:t xml:space="preserve"> год</w:t>
      </w:r>
    </w:p>
    <w:p w:rsidR="009B4465" w:rsidRPr="009B4465" w:rsidRDefault="009B4465" w:rsidP="009B44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4465" w:rsidRPr="009B4465" w:rsidRDefault="009B4465" w:rsidP="009B4465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B4465" w:rsidRPr="009B4465" w:rsidRDefault="009B4465" w:rsidP="009B4465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B4465" w:rsidRPr="009B4465" w:rsidRDefault="009B4465" w:rsidP="009B4465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81389" w:rsidRPr="009B4465" w:rsidRDefault="00D81389" w:rsidP="009B4465">
      <w:pPr>
        <w:ind w:left="6237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Автор составитель:  </w:t>
      </w:r>
      <w:r w:rsidRPr="009B4465">
        <w:rPr>
          <w:rFonts w:ascii="Times New Roman" w:hAnsi="Times New Roman" w:cs="Times New Roman"/>
          <w:sz w:val="28"/>
          <w:szCs w:val="28"/>
        </w:rPr>
        <w:t>Храмова Л. А. учитель технологии</w:t>
      </w:r>
    </w:p>
    <w:p w:rsidR="00D81389" w:rsidRPr="009B4465" w:rsidRDefault="00D81389" w:rsidP="009B44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1389" w:rsidRPr="009B4465" w:rsidRDefault="00D81389" w:rsidP="009B446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81389" w:rsidRPr="009B4465" w:rsidRDefault="00D81389" w:rsidP="009B446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81389" w:rsidRPr="009B4465" w:rsidRDefault="00D81389" w:rsidP="009B44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389" w:rsidRPr="009B4465" w:rsidRDefault="000D5224" w:rsidP="000D52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D81389" w:rsidRPr="009B4465" w:rsidRDefault="00D81389" w:rsidP="009B44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1389" w:rsidRPr="009B4465" w:rsidRDefault="00D81389" w:rsidP="009B44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1389" w:rsidRPr="009B4465" w:rsidRDefault="005D6493" w:rsidP="009B4465">
      <w:pPr>
        <w:pStyle w:val="2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D64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450pt;margin-top:34.7pt;width:30.75pt;height:20.25pt;z-index:251660288" stroked="f"/>
        </w:pict>
      </w:r>
      <w:r w:rsidR="00D81389" w:rsidRPr="009B446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D7995" w:rsidRPr="009B4465" w:rsidRDefault="003D7995" w:rsidP="009B446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465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основании нормативно-правовых документов:</w:t>
      </w:r>
    </w:p>
    <w:p w:rsidR="003D7995" w:rsidRPr="009B4465" w:rsidRDefault="003D7995" w:rsidP="009B446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46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8" w:history="1">
        <w:r w:rsidRPr="009B4465">
          <w:rPr>
            <w:rFonts w:ascii="Times New Roman" w:eastAsia="Calibri" w:hAnsi="Times New Roman" w:cs="Times New Roman"/>
            <w:sz w:val="28"/>
            <w:szCs w:val="28"/>
          </w:rPr>
          <w:t>Федеральный закон</w:t>
        </w:r>
      </w:hyperlink>
      <w:r w:rsidRPr="009B4465">
        <w:rPr>
          <w:rFonts w:ascii="Times New Roman" w:eastAsia="Calibri" w:hAnsi="Times New Roman" w:cs="Times New Roman"/>
          <w:sz w:val="28"/>
          <w:szCs w:val="28"/>
        </w:rPr>
        <w:t xml:space="preserve"> от 29.12.2012 N 273-ФЗ "Об образовании в Российской Федерации" (далее  Федеральный закон N 273) (</w:t>
      </w:r>
      <w:hyperlink r:id="rId9" w:history="1">
        <w:r w:rsidRPr="009B4465">
          <w:rPr>
            <w:rFonts w:ascii="Times New Roman" w:eastAsia="Calibri" w:hAnsi="Times New Roman" w:cs="Times New Roman"/>
            <w:sz w:val="28"/>
            <w:szCs w:val="28"/>
          </w:rPr>
          <w:t>ст. 2</w:t>
        </w:r>
      </w:hyperlink>
      <w:r w:rsidRPr="009B44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9B4465">
          <w:rPr>
            <w:rFonts w:ascii="Times New Roman" w:eastAsia="Calibri" w:hAnsi="Times New Roman" w:cs="Times New Roman"/>
            <w:sz w:val="28"/>
            <w:szCs w:val="28"/>
          </w:rPr>
          <w:t>ст. 12</w:t>
        </w:r>
      </w:hyperlink>
      <w:r w:rsidRPr="009B44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9B4465">
          <w:rPr>
            <w:rFonts w:ascii="Times New Roman" w:eastAsia="Calibri" w:hAnsi="Times New Roman" w:cs="Times New Roman"/>
            <w:sz w:val="28"/>
            <w:szCs w:val="28"/>
          </w:rPr>
          <w:t>ст. 75</w:t>
        </w:r>
      </w:hyperlink>
      <w:r w:rsidRPr="009B446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D7995" w:rsidRPr="009B4465" w:rsidRDefault="003D7995" w:rsidP="009B446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465">
        <w:rPr>
          <w:rFonts w:ascii="Times New Roman" w:eastAsia="Calibri" w:hAnsi="Times New Roman" w:cs="Times New Roman"/>
          <w:sz w:val="28"/>
          <w:szCs w:val="28"/>
        </w:rPr>
        <w:t xml:space="preserve">    - Федеральный закон N 273-ФЗ (</w:t>
      </w:r>
      <w:hyperlink r:id="rId12" w:history="1">
        <w:r w:rsidRPr="009B4465">
          <w:rPr>
            <w:rFonts w:ascii="Times New Roman" w:eastAsia="Calibri" w:hAnsi="Times New Roman" w:cs="Times New Roman"/>
            <w:sz w:val="28"/>
            <w:szCs w:val="28"/>
          </w:rPr>
          <w:t>ст. 12</w:t>
        </w:r>
      </w:hyperlink>
      <w:r w:rsidRPr="009B44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Pr="009B4465">
          <w:rPr>
            <w:rFonts w:ascii="Times New Roman" w:eastAsia="Calibri" w:hAnsi="Times New Roman" w:cs="Times New Roman"/>
            <w:sz w:val="28"/>
            <w:szCs w:val="28"/>
          </w:rPr>
          <w:t>ст. 47</w:t>
        </w:r>
      </w:hyperlink>
      <w:r w:rsidRPr="009B44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history="1">
        <w:r w:rsidRPr="009B4465">
          <w:rPr>
            <w:rFonts w:ascii="Times New Roman" w:eastAsia="Calibri" w:hAnsi="Times New Roman" w:cs="Times New Roman"/>
            <w:sz w:val="28"/>
            <w:szCs w:val="28"/>
          </w:rPr>
          <w:t>ст. 75</w:t>
        </w:r>
      </w:hyperlink>
      <w:r w:rsidRPr="009B446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D7995" w:rsidRPr="009B4465" w:rsidRDefault="003D7995" w:rsidP="009B446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    - Федеральный закон N 273-ФЗ (</w:t>
      </w:r>
      <w:hyperlink r:id="rId15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п. 1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16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17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18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9 ст. 13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9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п. 1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1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6 ст. 14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22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ст. 15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23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ст. 16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24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ст. 33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5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ст. 34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6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ст. 75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3D7995" w:rsidRPr="009B4465" w:rsidRDefault="003D7995" w:rsidP="009B446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hyperlink r:id="rId27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СанПиН 2.4.4.3172-14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</w:t>
      </w:r>
      <w:hyperlink r:id="rId28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4 июля 2014 г. N 41);</w:t>
      </w:r>
    </w:p>
    <w:p w:rsidR="003D7995" w:rsidRPr="009B4465" w:rsidRDefault="003D7995" w:rsidP="009B446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   - Федеральный закон N 273-ФЗ (</w:t>
      </w:r>
      <w:hyperlink r:id="rId29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п. 9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0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1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25 ст. 2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32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п. 5 ст. 12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33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п. 1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4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п. 4 ст. 75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3D7995" w:rsidRPr="009B4465" w:rsidRDefault="003D7995" w:rsidP="009B446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hyperlink r:id="rId35" w:history="1">
        <w:r w:rsidRPr="009B4465">
          <w:rPr>
            <w:rFonts w:ascii="Times New Roman" w:eastAsia="Times New Roman" w:hAnsi="Times New Roman" w:cs="Times New Roman"/>
            <w:sz w:val="28"/>
            <w:szCs w:val="28"/>
          </w:rPr>
          <w:t>Приказ</w:t>
        </w:r>
      </w:hyperlink>
      <w:r w:rsidRPr="009B446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(Минобрнауки России) от 29 августа 2013 г. N 1008 "Порядок организации и осуществления образовательной деятельности по дополнительным общеобразовательным программам";</w:t>
      </w:r>
    </w:p>
    <w:p w:rsidR="003D7995" w:rsidRPr="009B4465" w:rsidRDefault="003D7995" w:rsidP="009B446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465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hyperlink r:id="rId36" w:history="1">
        <w:r w:rsidRPr="009B4465">
          <w:rPr>
            <w:rFonts w:ascii="Times New Roman" w:eastAsia="Calibri" w:hAnsi="Times New Roman" w:cs="Times New Roman"/>
            <w:sz w:val="28"/>
            <w:szCs w:val="28"/>
          </w:rPr>
          <w:t>Концепция</w:t>
        </w:r>
      </w:hyperlink>
      <w:r w:rsidRPr="009B4465">
        <w:rPr>
          <w:rFonts w:ascii="Times New Roman" w:eastAsia="Calibri" w:hAnsi="Times New Roman" w:cs="Times New Roman"/>
          <w:sz w:val="28"/>
          <w:szCs w:val="28"/>
        </w:rPr>
        <w:t xml:space="preserve"> развития дополнительного образования детей /</w:t>
      </w:r>
      <w:hyperlink r:id="rId37" w:history="1">
        <w:r w:rsidRPr="009B4465">
          <w:rPr>
            <w:rFonts w:ascii="Times New Roman" w:eastAsia="Calibri" w:hAnsi="Times New Roman" w:cs="Times New Roman"/>
            <w:sz w:val="28"/>
            <w:szCs w:val="28"/>
          </w:rPr>
          <w:t>распоряжение</w:t>
        </w:r>
      </w:hyperlink>
      <w:r w:rsidRPr="009B4465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4 сентября 2014 г. N 1726-р</w:t>
      </w:r>
    </w:p>
    <w:p w:rsidR="003D7995" w:rsidRPr="009B4465" w:rsidRDefault="003D7995" w:rsidP="009B4465">
      <w:pPr>
        <w:tabs>
          <w:tab w:val="left" w:pos="42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4465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программы:</w:t>
      </w:r>
    </w:p>
    <w:p w:rsidR="003D7995" w:rsidRPr="009B4465" w:rsidRDefault="00D81389" w:rsidP="009B4465">
      <w:pPr>
        <w:pStyle w:val="2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</w:r>
    </w:p>
    <w:p w:rsidR="00D81389" w:rsidRPr="009B4465" w:rsidRDefault="003D7995" w:rsidP="009B44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9B4465">
        <w:rPr>
          <w:rFonts w:ascii="Times New Roman" w:hAnsi="Times New Roman" w:cs="Times New Roman"/>
          <w:sz w:val="28"/>
          <w:szCs w:val="28"/>
        </w:rPr>
        <w:t xml:space="preserve"> </w:t>
      </w:r>
      <w:r w:rsidR="00D81389" w:rsidRPr="009B4465">
        <w:rPr>
          <w:rFonts w:ascii="Times New Roman" w:hAnsi="Times New Roman" w:cs="Times New Roman"/>
          <w:sz w:val="28"/>
          <w:szCs w:val="28"/>
        </w:rPr>
        <w:t>Успешность современного человека определяют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</w:t>
      </w:r>
    </w:p>
    <w:p w:rsidR="00D81389" w:rsidRPr="009B4465" w:rsidRDefault="00D81389" w:rsidP="009B44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>Школа после уроков – это мир творчества, проявления и раскрытия каждым</w:t>
      </w:r>
      <w:r w:rsidRPr="009B4465">
        <w:rPr>
          <w:rFonts w:ascii="Times New Roman" w:hAnsi="Times New Roman" w:cs="Times New Roman"/>
          <w:color w:val="FF0506"/>
          <w:sz w:val="28"/>
          <w:szCs w:val="28"/>
        </w:rPr>
        <w:t xml:space="preserve"> </w:t>
      </w:r>
      <w:r w:rsidRPr="009B4465">
        <w:rPr>
          <w:rFonts w:ascii="Times New Roman" w:hAnsi="Times New Roman" w:cs="Times New Roman"/>
          <w:sz w:val="28"/>
          <w:szCs w:val="28"/>
        </w:rPr>
        <w:t xml:space="preserve">ребёнком своих интересов, своих увлечений, своего «я». На занятиях </w:t>
      </w:r>
      <w:r w:rsidR="009B4465">
        <w:rPr>
          <w:rFonts w:ascii="Times New Roman" w:hAnsi="Times New Roman" w:cs="Times New Roman"/>
          <w:sz w:val="28"/>
          <w:szCs w:val="28"/>
        </w:rPr>
        <w:t xml:space="preserve">кружка «Палитра» </w:t>
      </w:r>
      <w:r w:rsidRPr="009B4465">
        <w:rPr>
          <w:rFonts w:ascii="Times New Roman" w:hAnsi="Times New Roman" w:cs="Times New Roman"/>
          <w:sz w:val="28"/>
          <w:szCs w:val="28"/>
        </w:rPr>
        <w:t xml:space="preserve">ребёнок делает выбор, свободно проявляет свою волю, раскрывается как личность. Внеурочная деятельность школьников – понятие, объединяющее все виды деятельности школьников, в которых возможно и целесообразно решение задач их воспитания и </w:t>
      </w:r>
      <w:r w:rsidRPr="009B4465"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социализации. Она позволяет в полной мере реализовать требования Федеральных государственных образовательных стандартов общего образования. Главное при этом – осуществить взаимосвязь и преемственность общего и дополнительного образования как механизмов обеспечения полноты и цельности образования. </w:t>
      </w:r>
    </w:p>
    <w:p w:rsidR="00D81389" w:rsidRPr="009B4465" w:rsidRDefault="00D81389" w:rsidP="009B4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B4465">
        <w:rPr>
          <w:rFonts w:ascii="Times New Roman" w:hAnsi="Times New Roman" w:cs="Times New Roman"/>
          <w:sz w:val="28"/>
          <w:szCs w:val="28"/>
        </w:rPr>
        <w:t xml:space="preserve">по ДПИ </w:t>
      </w:r>
      <w:r w:rsidRPr="009B4465">
        <w:rPr>
          <w:rFonts w:ascii="Times New Roman" w:hAnsi="Times New Roman" w:cs="Times New Roman"/>
          <w:sz w:val="28"/>
          <w:szCs w:val="28"/>
        </w:rPr>
        <w:t>для 5–8 классов «Палитра» будет способствовать:</w:t>
      </w:r>
    </w:p>
    <w:p w:rsidR="00D81389" w:rsidRPr="009B4465" w:rsidRDefault="00D81389" w:rsidP="009B4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>– развитию разносторонней личности ребёнка, воспитанию воли и характера;</w:t>
      </w:r>
    </w:p>
    <w:p w:rsidR="00D81389" w:rsidRPr="009B4465" w:rsidRDefault="00D81389" w:rsidP="009B4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>– самоопределению, самовоспитанию и самоутверждению в жизни;</w:t>
      </w:r>
    </w:p>
    <w:p w:rsidR="00D81389" w:rsidRPr="009B4465" w:rsidRDefault="00D81389" w:rsidP="009B4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>– ознакомлению с новыми технологиями декоративно-прикладного искусства;</w:t>
      </w:r>
    </w:p>
    <w:p w:rsidR="00D81389" w:rsidRPr="009B4465" w:rsidRDefault="00D81389" w:rsidP="009B4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>–обучению практическим навыкам художественно-творческой деятельности, пониманию связи художественно-образных задач с идеей и замыслами, умению выражать свои жизненные представления с учётом возможных художественных средств;</w:t>
      </w:r>
    </w:p>
    <w:p w:rsidR="00D81389" w:rsidRPr="009B4465" w:rsidRDefault="00D81389" w:rsidP="009B4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 xml:space="preserve">–созданию творческой атмосферы в группе воспитанников на основе взаимопонимания и сотрудничества. </w:t>
      </w:r>
    </w:p>
    <w:p w:rsidR="00D81389" w:rsidRPr="009B4465" w:rsidRDefault="00D81389" w:rsidP="009B4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 xml:space="preserve">На занятиях, создавая красоту своими руками, обучающиеся смогут освоить необходимые технологические и дизайнерские способы деятельности, приобрести трудовые умения и навыки. </w:t>
      </w:r>
    </w:p>
    <w:p w:rsidR="00D81389" w:rsidRPr="009B4465" w:rsidRDefault="00D81389" w:rsidP="009B4465">
      <w:pPr>
        <w:pStyle w:val="c30c19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B4465">
        <w:rPr>
          <w:rStyle w:val="c4c11c23"/>
          <w:b/>
          <w:bCs/>
          <w:color w:val="FF0000"/>
          <w:sz w:val="28"/>
          <w:szCs w:val="28"/>
        </w:rPr>
        <w:tab/>
      </w:r>
      <w:r w:rsidRPr="009B4465">
        <w:rPr>
          <w:b/>
          <w:i/>
          <w:sz w:val="28"/>
          <w:szCs w:val="28"/>
        </w:rPr>
        <w:t>Цель программы</w:t>
      </w:r>
      <w:r w:rsidRPr="009B4465">
        <w:rPr>
          <w:rStyle w:val="c4"/>
          <w:color w:val="444444"/>
          <w:sz w:val="28"/>
          <w:szCs w:val="28"/>
        </w:rPr>
        <w:t xml:space="preserve"> – </w:t>
      </w:r>
      <w:r w:rsidRPr="009B4465">
        <w:rPr>
          <w:sz w:val="28"/>
          <w:szCs w:val="28"/>
        </w:rPr>
        <w:t>формирование у обучающихся основ художественной культуры средствами народного и современного искусства.</w:t>
      </w:r>
    </w:p>
    <w:p w:rsidR="00D81389" w:rsidRPr="009B4465" w:rsidRDefault="00D81389" w:rsidP="009B446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465">
        <w:rPr>
          <w:rFonts w:ascii="Times New Roman" w:hAnsi="Times New Roman" w:cs="Times New Roman"/>
          <w:b/>
          <w:i/>
          <w:sz w:val="28"/>
          <w:szCs w:val="28"/>
        </w:rPr>
        <w:tab/>
        <w:t>Задачи:</w:t>
      </w:r>
    </w:p>
    <w:p w:rsidR="00D81389" w:rsidRPr="009B4465" w:rsidRDefault="00D81389" w:rsidP="009B44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4465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9B4465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D81389" w:rsidRPr="009B4465" w:rsidRDefault="00D81389" w:rsidP="009B4465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>Познакомить с историей и современными направлениями развития декоративно-прикладного творчества.</w:t>
      </w:r>
    </w:p>
    <w:p w:rsidR="00D81389" w:rsidRPr="009B4465" w:rsidRDefault="00D81389" w:rsidP="009B4465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>Научить владеть различными техниками работы с материалами, инструментами и приспособлениями, необходимыми в работе.</w:t>
      </w:r>
    </w:p>
    <w:p w:rsidR="00D81389" w:rsidRPr="009B4465" w:rsidRDefault="00D81389" w:rsidP="009B4465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>Обучить технологиям разных видов мастерства.</w:t>
      </w:r>
    </w:p>
    <w:p w:rsidR="00D81389" w:rsidRPr="009B4465" w:rsidRDefault="00D81389" w:rsidP="009B4465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>Способствовать созданию оригинальных произведений декоративно-прикладного творчества на основе коллективного труда с учётом индивидуальных особенностей членов коллектива.</w:t>
      </w:r>
    </w:p>
    <w:p w:rsidR="00D81389" w:rsidRPr="009B4465" w:rsidRDefault="00D81389" w:rsidP="009B44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4465">
        <w:rPr>
          <w:rFonts w:ascii="Times New Roman" w:hAnsi="Times New Roman" w:cs="Times New Roman"/>
          <w:i/>
          <w:sz w:val="28"/>
          <w:szCs w:val="28"/>
        </w:rPr>
        <w:tab/>
        <w:t>Воспитательные:</w:t>
      </w:r>
    </w:p>
    <w:p w:rsidR="00D81389" w:rsidRPr="009B4465" w:rsidRDefault="00D81389" w:rsidP="009B4465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>Приобщать учащихся к системе культурных ценностей, отражающих богатство общечеловеческой культуры, в том числе и отечественной.</w:t>
      </w:r>
    </w:p>
    <w:p w:rsidR="00D81389" w:rsidRPr="009B4465" w:rsidRDefault="00D81389" w:rsidP="009B4465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lastRenderedPageBreak/>
        <w:t>Побуждать к овладению основами нравственного поведения и нормами гуманистической морали (доброты,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воспитанности).</w:t>
      </w:r>
    </w:p>
    <w:p w:rsidR="00D81389" w:rsidRPr="009B4465" w:rsidRDefault="00D81389" w:rsidP="009B4465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>Способствовать развитию внутренней свободы</w:t>
      </w:r>
      <w:r w:rsidRPr="009B4465">
        <w:rPr>
          <w:rFonts w:ascii="Times New Roman" w:hAnsi="Times New Roman" w:cs="Times New Roman"/>
          <w:color w:val="FF0506"/>
          <w:sz w:val="28"/>
          <w:szCs w:val="28"/>
        </w:rPr>
        <w:t xml:space="preserve"> </w:t>
      </w:r>
      <w:r w:rsidRPr="009B4465">
        <w:rPr>
          <w:rFonts w:ascii="Times New Roman" w:hAnsi="Times New Roman" w:cs="Times New Roman"/>
          <w:sz w:val="28"/>
          <w:szCs w:val="28"/>
        </w:rPr>
        <w:t>ребёнка, способности к объективной самооценке и самореализации поведения, чувства собственного достоинства, самоуважения.</w:t>
      </w:r>
    </w:p>
    <w:p w:rsidR="00D81389" w:rsidRPr="009B4465" w:rsidRDefault="00D81389" w:rsidP="009B4465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>Воспитывать уважительное отношение между членами коллектива в совместной творческой деятельности.</w:t>
      </w:r>
    </w:p>
    <w:p w:rsidR="00D81389" w:rsidRPr="009B4465" w:rsidRDefault="00D81389" w:rsidP="009B4465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B446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81389" w:rsidRPr="009B4465" w:rsidRDefault="00D81389" w:rsidP="009B4465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>Развивать природные задатки, творческий потенциал</w:t>
      </w:r>
      <w:r w:rsidRPr="009B4465">
        <w:rPr>
          <w:rFonts w:ascii="Times New Roman" w:hAnsi="Times New Roman" w:cs="Times New Roman"/>
          <w:color w:val="FF0506"/>
          <w:sz w:val="28"/>
          <w:szCs w:val="28"/>
        </w:rPr>
        <w:t xml:space="preserve"> </w:t>
      </w:r>
      <w:r w:rsidRPr="009B4465">
        <w:rPr>
          <w:rFonts w:ascii="Times New Roman" w:hAnsi="Times New Roman" w:cs="Times New Roman"/>
          <w:sz w:val="28"/>
          <w:szCs w:val="28"/>
        </w:rPr>
        <w:t>ребёнка.</w:t>
      </w:r>
    </w:p>
    <w:p w:rsidR="00D81389" w:rsidRPr="009B4465" w:rsidRDefault="00D81389" w:rsidP="009B4465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>Развивать образное и пространственное мышление, фантазию, наблюдательность, воображение, память, глазомер, совершенствовать моторику рук.</w:t>
      </w:r>
    </w:p>
    <w:p w:rsidR="00D81389" w:rsidRPr="009B4465" w:rsidRDefault="00D81389" w:rsidP="009B4465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>Развивать положительные эмоции и волевые качества.</w:t>
      </w:r>
    </w:p>
    <w:p w:rsidR="00D81389" w:rsidRPr="009B4465" w:rsidRDefault="00D81389" w:rsidP="009B4465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>Развивать потребность к творческому труду, стремление преодолевать трудности, добиваться успешного достижения поставленной цели.</w:t>
      </w:r>
    </w:p>
    <w:p w:rsidR="00D81389" w:rsidRPr="009B4465" w:rsidRDefault="00D81389" w:rsidP="009B4465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>Развивать образное восприятие окружающего пространства и эмоциональную отзывчивость к произведениям искусства.</w:t>
      </w:r>
    </w:p>
    <w:p w:rsidR="00D81389" w:rsidRPr="009B4465" w:rsidRDefault="00D81389" w:rsidP="009B4465">
      <w:pPr>
        <w:pStyle w:val="1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65">
        <w:rPr>
          <w:rFonts w:ascii="Times New Roman" w:hAnsi="Times New Roman" w:cs="Times New Roman"/>
          <w:b/>
          <w:sz w:val="28"/>
          <w:szCs w:val="28"/>
        </w:rPr>
        <w:t>Межпредметные связи программы внеурочной деятельности</w:t>
      </w:r>
      <w:r w:rsidR="009B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465">
        <w:rPr>
          <w:rFonts w:ascii="Times New Roman" w:hAnsi="Times New Roman" w:cs="Times New Roman"/>
          <w:b/>
          <w:sz w:val="28"/>
          <w:szCs w:val="28"/>
        </w:rPr>
        <w:t>с учебными предметами</w:t>
      </w:r>
    </w:p>
    <w:p w:rsidR="00D81389" w:rsidRPr="009B4465" w:rsidRDefault="00D81389" w:rsidP="009B4465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реализации программы </w:t>
      </w:r>
      <w:r w:rsidR="009B4465">
        <w:rPr>
          <w:rFonts w:ascii="Times New Roman" w:hAnsi="Times New Roman" w:cs="Times New Roman"/>
          <w:sz w:val="28"/>
          <w:szCs w:val="28"/>
          <w:lang w:eastAsia="ru-RU"/>
        </w:rPr>
        <w:t xml:space="preserve">по ДПИ </w:t>
      </w:r>
      <w:r w:rsidRPr="009B4465">
        <w:rPr>
          <w:rFonts w:ascii="Times New Roman" w:hAnsi="Times New Roman" w:cs="Times New Roman"/>
          <w:sz w:val="28"/>
          <w:szCs w:val="28"/>
          <w:lang w:eastAsia="ru-RU"/>
        </w:rPr>
        <w:t xml:space="preserve">"Палитра" построена на доверии и общении с учителями-предметниками, носит комплексный характер. В таблице </w:t>
      </w:r>
      <w:r w:rsidRPr="009B4465">
        <w:rPr>
          <w:rFonts w:ascii="Times New Roman" w:hAnsi="Times New Roman" w:cs="Times New Roman"/>
          <w:sz w:val="28"/>
          <w:szCs w:val="28"/>
        </w:rPr>
        <w:t xml:space="preserve">№1 </w:t>
      </w:r>
      <w:r w:rsidRPr="009B4465">
        <w:rPr>
          <w:rFonts w:ascii="Times New Roman" w:hAnsi="Times New Roman" w:cs="Times New Roman"/>
          <w:sz w:val="28"/>
          <w:szCs w:val="28"/>
          <w:lang w:eastAsia="ru-RU"/>
        </w:rPr>
        <w:t>отражены межпредметные связи</w:t>
      </w:r>
      <w:r w:rsidRPr="009B4465">
        <w:rPr>
          <w:rFonts w:ascii="Times New Roman" w:hAnsi="Times New Roman" w:cs="Times New Roman"/>
          <w:sz w:val="28"/>
          <w:szCs w:val="28"/>
        </w:rPr>
        <w:t xml:space="preserve">. </w:t>
      </w:r>
      <w:r w:rsidRPr="009B4465">
        <w:rPr>
          <w:rFonts w:ascii="Times New Roman" w:hAnsi="Times New Roman" w:cs="Times New Roman"/>
          <w:sz w:val="28"/>
          <w:szCs w:val="28"/>
          <w:lang w:eastAsia="ru-RU"/>
        </w:rPr>
        <w:t>Подобная связь содержания программы внеурочной деятельности с учебной деятельностью обеспечивает их единство.</w:t>
      </w:r>
    </w:p>
    <w:p w:rsidR="00D81389" w:rsidRPr="009B4465" w:rsidRDefault="00D81389" w:rsidP="009B4465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791" w:type="dxa"/>
        <w:tblLayout w:type="fixed"/>
        <w:tblLook w:val="0000"/>
      </w:tblPr>
      <w:tblGrid>
        <w:gridCol w:w="2380"/>
        <w:gridCol w:w="3540"/>
        <w:gridCol w:w="4871"/>
      </w:tblGrid>
      <w:tr w:rsidR="00D81389" w:rsidRPr="009B4465" w:rsidTr="009B4465">
        <w:trPr>
          <w:trHeight w:val="81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D81389" w:rsidRPr="009B4465" w:rsidRDefault="00D81389" w:rsidP="009B4465">
            <w:pPr>
              <w:pStyle w:val="1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программы </w:t>
            </w:r>
          </w:p>
          <w:p w:rsidR="00D81389" w:rsidRPr="009B4465" w:rsidRDefault="00D81389" w:rsidP="009B4465">
            <w:pPr>
              <w:pStyle w:val="1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B4465">
              <w:rPr>
                <w:rFonts w:ascii="Times New Roman" w:hAnsi="Times New Roman" w:cs="Times New Roman"/>
                <w:b/>
                <w:sz w:val="28"/>
                <w:szCs w:val="28"/>
              </w:rPr>
              <w:t>Палитра</w:t>
            </w:r>
            <w:r w:rsidRPr="009B44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81389" w:rsidRPr="009B4465" w:rsidTr="009B4465">
        <w:trPr>
          <w:trHeight w:val="6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389" w:rsidRPr="009B4465" w:rsidRDefault="00D81389" w:rsidP="009B4465">
            <w:pPr>
              <w:pStyle w:val="1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Просмотр работ народных умельцев. Подбор пословиц и поговорок</w:t>
            </w:r>
          </w:p>
        </w:tc>
      </w:tr>
      <w:tr w:rsidR="00D81389" w:rsidRPr="009B4465" w:rsidTr="009B4465">
        <w:trPr>
          <w:trHeight w:val="627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растительного мира. </w:t>
            </w:r>
            <w:r w:rsidRPr="009B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Сезонные изменения в природе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89" w:rsidRPr="009B4465" w:rsidRDefault="00D81389" w:rsidP="009B4465">
            <w:pPr>
              <w:pStyle w:val="12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Гармония природы и деятельности человека</w:t>
            </w:r>
          </w:p>
        </w:tc>
      </w:tr>
      <w:tr w:rsidR="00D81389" w:rsidRPr="009B4465" w:rsidTr="009B4465">
        <w:trPr>
          <w:trHeight w:val="828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От замысла к результату. Технологические операции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</w:p>
        </w:tc>
      </w:tr>
      <w:tr w:rsidR="00D81389" w:rsidRPr="009B4465" w:rsidTr="009B4465">
        <w:trPr>
          <w:trHeight w:val="509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Таблица сочетания цветов. Понятия: холодные, тёплые цвета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Оформление изделий</w:t>
            </w:r>
          </w:p>
        </w:tc>
      </w:tr>
      <w:tr w:rsidR="00D81389" w:rsidRPr="009B4465" w:rsidTr="009B4465">
        <w:trPr>
          <w:trHeight w:val="94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Выразительность музыки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89" w:rsidRPr="009B4465" w:rsidRDefault="00D81389" w:rsidP="009B4465">
            <w:pPr>
              <w:pStyle w:val="12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Мир эмоций и чувств. Музыкальное сопровождение (при самостоятельной работе обучающихся)</w:t>
            </w:r>
          </w:p>
        </w:tc>
      </w:tr>
    </w:tbl>
    <w:p w:rsidR="003D7995" w:rsidRPr="009B4465" w:rsidRDefault="003D7995" w:rsidP="009B4465">
      <w:pPr>
        <w:pStyle w:val="2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1389" w:rsidRPr="009B4465" w:rsidRDefault="00D81389" w:rsidP="009B4465">
      <w:pPr>
        <w:pStyle w:val="2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465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реализации программы</w:t>
      </w:r>
    </w:p>
    <w:p w:rsidR="00D81389" w:rsidRPr="009B4465" w:rsidRDefault="00D81389" w:rsidP="009B4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 xml:space="preserve">Программа по </w:t>
      </w:r>
      <w:r w:rsidRPr="009B4465">
        <w:rPr>
          <w:rFonts w:ascii="Times New Roman" w:hAnsi="Times New Roman" w:cs="Times New Roman"/>
          <w:bCs/>
          <w:sz w:val="28"/>
          <w:szCs w:val="28"/>
        </w:rPr>
        <w:t xml:space="preserve">общекультурному </w:t>
      </w:r>
      <w:r w:rsidRPr="009B4465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7437E0" w:rsidRPr="009B4465">
        <w:rPr>
          <w:rFonts w:ascii="Times New Roman" w:hAnsi="Times New Roman" w:cs="Times New Roman"/>
          <w:sz w:val="28"/>
          <w:szCs w:val="28"/>
        </w:rPr>
        <w:t>«Палитра</w:t>
      </w:r>
      <w:r w:rsidRPr="009B4465">
        <w:rPr>
          <w:rFonts w:ascii="Times New Roman" w:hAnsi="Times New Roman" w:cs="Times New Roman"/>
          <w:sz w:val="28"/>
          <w:szCs w:val="28"/>
        </w:rPr>
        <w:t>» предназначена для обучающихся 5–</w:t>
      </w:r>
      <w:r w:rsidR="007437E0" w:rsidRPr="009B4465">
        <w:rPr>
          <w:rFonts w:ascii="Times New Roman" w:hAnsi="Times New Roman" w:cs="Times New Roman"/>
          <w:sz w:val="28"/>
          <w:szCs w:val="28"/>
        </w:rPr>
        <w:t>8</w:t>
      </w:r>
      <w:r w:rsidRPr="009B4465">
        <w:rPr>
          <w:rFonts w:ascii="Times New Roman" w:hAnsi="Times New Roman" w:cs="Times New Roman"/>
          <w:sz w:val="28"/>
          <w:szCs w:val="28"/>
        </w:rPr>
        <w:t xml:space="preserve"> классов и рассчитана на проведение 1 часа в неделю (3</w:t>
      </w:r>
      <w:r w:rsidR="007437E0" w:rsidRPr="009B4465">
        <w:rPr>
          <w:rFonts w:ascii="Times New Roman" w:hAnsi="Times New Roman" w:cs="Times New Roman"/>
          <w:sz w:val="28"/>
          <w:szCs w:val="28"/>
        </w:rPr>
        <w:t>4</w:t>
      </w:r>
      <w:r w:rsidRPr="009B4465">
        <w:rPr>
          <w:rFonts w:ascii="Times New Roman" w:hAnsi="Times New Roman" w:cs="Times New Roman"/>
          <w:sz w:val="28"/>
          <w:szCs w:val="28"/>
        </w:rPr>
        <w:t xml:space="preserve"> часа в год). Занятия проводятся после всех уроков основного расписания, продолжительность соответствует рекомендациям СанПиН, т.е. 45 минут. Занятия проводятся в специально оборудованном учебном кабинете технологии. </w:t>
      </w:r>
    </w:p>
    <w:p w:rsidR="00D81389" w:rsidRPr="009B4465" w:rsidRDefault="00D81389" w:rsidP="009B4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>Организация образовательного процесса предполагает использование форм и методов обучения, адекватных возрастным возможностям обучающихся 5–</w:t>
      </w:r>
      <w:r w:rsidR="007437E0" w:rsidRPr="009B4465">
        <w:rPr>
          <w:rFonts w:ascii="Times New Roman" w:hAnsi="Times New Roman" w:cs="Times New Roman"/>
          <w:sz w:val="28"/>
          <w:szCs w:val="28"/>
        </w:rPr>
        <w:t>8</w:t>
      </w:r>
      <w:r w:rsidRPr="009B4465">
        <w:rPr>
          <w:rFonts w:ascii="Times New Roman" w:hAnsi="Times New Roman" w:cs="Times New Roman"/>
          <w:sz w:val="28"/>
          <w:szCs w:val="28"/>
        </w:rPr>
        <w:t xml:space="preserve"> классов. Предполагаются различные упражнения, задания, обогащающие словарный запас детей. Информативный материал, небольшой по объёму и интересный по содержанию, даётся как перед практической частью, так и во время работы. При выполнении задания перед учащимися ставится задача определить назначение своего изделия. </w:t>
      </w:r>
    </w:p>
    <w:p w:rsidR="00D81389" w:rsidRPr="009B4465" w:rsidRDefault="00D81389" w:rsidP="009B44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 xml:space="preserve">С первых же занятий дети приучаются работать по плану: составление эскиза, воплощение в материале, выявление формы с помощью декоративных фактур. Программа ориентирует обучающихся на самостоятельность в поисках композиционных решений, в выборе способов изготовления поделок. Предусмотрены творческие проекты, участие в конкурсах и выставках. </w:t>
      </w:r>
    </w:p>
    <w:p w:rsidR="00D81389" w:rsidRPr="009B4465" w:rsidRDefault="00D81389" w:rsidP="009B44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9B4465">
        <w:rPr>
          <w:rFonts w:ascii="Times New Roman" w:hAnsi="Times New Roman" w:cs="Times New Roman"/>
          <w:i/>
          <w:sz w:val="28"/>
          <w:szCs w:val="28"/>
          <w:lang w:eastAsia="ar-SA"/>
        </w:rPr>
        <w:t>В программу включены следующие разделы:</w:t>
      </w:r>
      <w:r w:rsidRPr="009B4465">
        <w:rPr>
          <w:rFonts w:ascii="Times New Roman" w:hAnsi="Times New Roman" w:cs="Times New Roman"/>
          <w:sz w:val="28"/>
          <w:szCs w:val="28"/>
          <w:lang w:eastAsia="ar-SA"/>
        </w:rPr>
        <w:t xml:space="preserve"> работа с бумагой, работа с тканью, работа с технологическими отходами, работа с природным материалом. </w:t>
      </w:r>
    </w:p>
    <w:p w:rsidR="00D81389" w:rsidRPr="009B4465" w:rsidRDefault="00D81389" w:rsidP="009B4465">
      <w:pPr>
        <w:pStyle w:val="2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509A5" w:rsidRPr="009B4465" w:rsidRDefault="00D509A5" w:rsidP="00D509A5">
      <w:pPr>
        <w:spacing w:after="0" w:line="33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4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9B4465">
        <w:rPr>
          <w:rFonts w:ascii="Times New Roman" w:hAnsi="Times New Roman" w:cs="Times New Roman"/>
          <w:b/>
          <w:sz w:val="28"/>
          <w:szCs w:val="28"/>
        </w:rPr>
        <w:t>Раздел 1. Р</w:t>
      </w:r>
      <w:r w:rsidRPr="009B4465">
        <w:rPr>
          <w:rFonts w:ascii="Times New Roman" w:hAnsi="Times New Roman" w:cs="Times New Roman"/>
          <w:b/>
          <w:sz w:val="28"/>
          <w:szCs w:val="28"/>
          <w:lang w:eastAsia="ar-SA"/>
        </w:rPr>
        <w:t>абота с бумагой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b/>
          <w:sz w:val="28"/>
          <w:szCs w:val="28"/>
        </w:rPr>
        <w:t>Тема 1.2. Работа с гофрированной бумагой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 xml:space="preserve">Свойства гофрированной бумаги. Идеи изделий из гофробумаги. </w:t>
      </w:r>
      <w:r w:rsidRPr="009B4465">
        <w:rPr>
          <w:rFonts w:ascii="Times New Roman" w:hAnsi="Times New Roman" w:cs="Times New Roman"/>
          <w:sz w:val="28"/>
          <w:szCs w:val="28"/>
        </w:rPr>
        <w:tab/>
      </w:r>
      <w:r w:rsidRPr="009B4465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9B446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B4465">
        <w:rPr>
          <w:rFonts w:ascii="Times New Roman" w:hAnsi="Times New Roman" w:cs="Times New Roman"/>
          <w:sz w:val="28"/>
          <w:szCs w:val="28"/>
        </w:rPr>
        <w:t xml:space="preserve">зготовление букетов из гофробумаги. </w:t>
      </w:r>
    </w:p>
    <w:p w:rsidR="00D509A5" w:rsidRPr="009B4465" w:rsidRDefault="00D509A5" w:rsidP="00D509A5">
      <w:pPr>
        <w:pStyle w:val="2"/>
        <w:spacing w:after="0" w:line="336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465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Pr="009B4465">
        <w:rPr>
          <w:rFonts w:ascii="Times New Roman" w:hAnsi="Times New Roman" w:cs="Times New Roman"/>
          <w:b/>
          <w:color w:val="000000"/>
          <w:sz w:val="28"/>
          <w:szCs w:val="28"/>
        </w:rPr>
        <w:t>Декупаж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44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История создания бумаги. Разнообразие видов бумаги. Салфетки. Знакомство с техникой декупажа. Технология изготовления изделий в технике декупажа. 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4465">
        <w:rPr>
          <w:rFonts w:ascii="Times New Roman" w:hAnsi="Times New Roman" w:cs="Times New Roman"/>
          <w:i/>
          <w:sz w:val="28"/>
          <w:szCs w:val="28"/>
        </w:rPr>
        <w:tab/>
        <w:t>Практическая работа:</w:t>
      </w:r>
      <w:r w:rsidRPr="009B446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B4465">
        <w:rPr>
          <w:rFonts w:ascii="Times New Roman" w:hAnsi="Times New Roman" w:cs="Times New Roman"/>
          <w:color w:val="000000"/>
          <w:sz w:val="28"/>
          <w:szCs w:val="28"/>
        </w:rPr>
        <w:t>зготовление сувенира.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9B4465">
        <w:rPr>
          <w:rFonts w:ascii="Times New Roman" w:hAnsi="Times New Roman" w:cs="Times New Roman"/>
          <w:b/>
          <w:sz w:val="28"/>
          <w:szCs w:val="28"/>
        </w:rPr>
        <w:t>Раздел 2. Р</w:t>
      </w:r>
      <w:r w:rsidRPr="009B4465">
        <w:rPr>
          <w:rFonts w:ascii="Times New Roman" w:hAnsi="Times New Roman" w:cs="Times New Roman"/>
          <w:b/>
          <w:sz w:val="28"/>
          <w:szCs w:val="28"/>
          <w:lang w:eastAsia="ar-SA"/>
        </w:rPr>
        <w:t>абота с природным материалом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9B4465">
        <w:rPr>
          <w:rFonts w:ascii="Times New Roman" w:hAnsi="Times New Roman" w:cs="Times New Roman"/>
          <w:b/>
          <w:sz w:val="28"/>
          <w:szCs w:val="28"/>
        </w:rPr>
        <w:tab/>
        <w:t>Тема 2.1. Флористика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44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Понятия «флористика». Икебана. Разнообразие флористического материала. Правила сбора, подготовки и хранения материала. Правила построения цветочной композиции. Разнообразие технологий. 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i/>
          <w:sz w:val="28"/>
          <w:szCs w:val="28"/>
        </w:rPr>
        <w:tab/>
        <w:t>Практическая работа:</w:t>
      </w:r>
      <w:r w:rsidRPr="009B4465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изготовление панно «Осенний лес»; </w:t>
      </w:r>
      <w:r w:rsidRPr="009B4465">
        <w:rPr>
          <w:rFonts w:ascii="Times New Roman" w:hAnsi="Times New Roman" w:cs="Times New Roman"/>
          <w:sz w:val="28"/>
          <w:szCs w:val="28"/>
        </w:rPr>
        <w:t>оформление работ к школьной выставке.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9B4465">
        <w:rPr>
          <w:rFonts w:ascii="Times New Roman" w:hAnsi="Times New Roman" w:cs="Times New Roman"/>
          <w:b/>
          <w:sz w:val="28"/>
          <w:szCs w:val="28"/>
        </w:rPr>
        <w:tab/>
        <w:t>Тема 2.2. Из семян растений, крупы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 xml:space="preserve">Виды круп и семян растений. Разнообразие формы и цвета. Использование круп и семян для изготовления поделок. Знакомство с техникой работы с крупой и семенами растений. 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i/>
          <w:sz w:val="28"/>
          <w:szCs w:val="28"/>
        </w:rPr>
        <w:tab/>
        <w:t>Практическая работа:</w:t>
      </w:r>
      <w:r w:rsidRPr="009B446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B4465">
        <w:rPr>
          <w:rFonts w:ascii="Times New Roman" w:hAnsi="Times New Roman" w:cs="Times New Roman"/>
          <w:sz w:val="28"/>
          <w:szCs w:val="28"/>
        </w:rPr>
        <w:t>зготовление картин из семян и круп.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4465">
        <w:rPr>
          <w:rFonts w:ascii="Times New Roman" w:hAnsi="Times New Roman" w:cs="Times New Roman"/>
          <w:b/>
          <w:sz w:val="28"/>
          <w:szCs w:val="28"/>
        </w:rPr>
        <w:t>Раздел 3. Художественная обработка бросового материала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b/>
          <w:sz w:val="28"/>
          <w:szCs w:val="28"/>
        </w:rPr>
        <w:tab/>
        <w:t>Тема 3.1. Изделия из пластиковых бутылок</w:t>
      </w:r>
      <w:r w:rsidRPr="009B4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 xml:space="preserve">Знакомство со способами утилизации пластиковых бутылок. Идеи изделий из пластиковых бутылок. Изготовление ваз из пластиковых бутылок. Презентация идей изделий из пластиковых бутылок. </w:t>
      </w:r>
    </w:p>
    <w:p w:rsidR="00D509A5" w:rsidRPr="009B4465" w:rsidRDefault="00D509A5" w:rsidP="00D509A5">
      <w:pPr>
        <w:spacing w:after="0" w:line="33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9B446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B4465">
        <w:rPr>
          <w:rFonts w:ascii="Times New Roman" w:hAnsi="Times New Roman" w:cs="Times New Roman"/>
          <w:sz w:val="28"/>
          <w:szCs w:val="28"/>
        </w:rPr>
        <w:t>зготовление ваз из пластиковых бутылок;</w:t>
      </w:r>
      <w:r w:rsidRPr="009B446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B4465">
        <w:rPr>
          <w:rFonts w:ascii="Times New Roman" w:hAnsi="Times New Roman" w:cs="Times New Roman"/>
          <w:sz w:val="28"/>
          <w:szCs w:val="28"/>
        </w:rPr>
        <w:t>зготовление цветов из пластиковых бутылок.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465">
        <w:rPr>
          <w:rFonts w:ascii="Times New Roman" w:hAnsi="Times New Roman" w:cs="Times New Roman"/>
          <w:b/>
          <w:sz w:val="28"/>
          <w:szCs w:val="28"/>
        </w:rPr>
        <w:t xml:space="preserve">Тема 3.4. </w:t>
      </w:r>
      <w:r w:rsidRPr="009B4465">
        <w:rPr>
          <w:rFonts w:ascii="Times New Roman" w:hAnsi="Times New Roman" w:cs="Times New Roman"/>
          <w:b/>
          <w:color w:val="000000"/>
          <w:sz w:val="28"/>
          <w:szCs w:val="28"/>
        </w:rPr>
        <w:t>Работа с технологическими отходами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44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Понятие «технологические отходы». Разнообразие технологических отходов. Вторая жизнь вещей. Разнообразие технологий при работе с технологическими отходами. 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4465">
        <w:rPr>
          <w:rFonts w:ascii="Times New Roman" w:hAnsi="Times New Roman" w:cs="Times New Roman"/>
          <w:i/>
          <w:sz w:val="28"/>
          <w:szCs w:val="28"/>
        </w:rPr>
        <w:tab/>
        <w:t>Практическая работа:</w:t>
      </w:r>
      <w:r w:rsidRPr="009B446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B4465">
        <w:rPr>
          <w:rFonts w:ascii="Times New Roman" w:hAnsi="Times New Roman" w:cs="Times New Roman"/>
          <w:color w:val="000000"/>
          <w:sz w:val="28"/>
          <w:szCs w:val="28"/>
        </w:rPr>
        <w:t>зготовление подарочного панно.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b/>
          <w:sz w:val="28"/>
          <w:szCs w:val="28"/>
        </w:rPr>
        <w:lastRenderedPageBreak/>
        <w:t>Раздел 4. Р</w:t>
      </w:r>
      <w:r w:rsidRPr="009B446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абота с </w:t>
      </w:r>
      <w:r w:rsidRPr="009B4465">
        <w:rPr>
          <w:rFonts w:ascii="Times New Roman" w:hAnsi="Times New Roman" w:cs="Times New Roman"/>
          <w:b/>
          <w:sz w:val="28"/>
          <w:szCs w:val="28"/>
        </w:rPr>
        <w:t>текстильными материалами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b/>
          <w:sz w:val="28"/>
          <w:szCs w:val="28"/>
        </w:rPr>
        <w:tab/>
        <w:t>Тема 4.1. Работа с тканью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>История создания игрушек из ткани. Разнообразие материала. Знакомство с техникой примитивизм. Изготовление тканевой игрушки в технике примитивизм. Технология обработки игрушки кофе с ванилью.</w:t>
      </w:r>
    </w:p>
    <w:p w:rsidR="00D509A5" w:rsidRPr="009B4465" w:rsidRDefault="00D509A5" w:rsidP="00D509A5">
      <w:pPr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9B4465">
        <w:rPr>
          <w:rFonts w:ascii="Times New Roman" w:hAnsi="Times New Roman" w:cs="Times New Roman"/>
          <w:i/>
          <w:sz w:val="28"/>
          <w:szCs w:val="28"/>
        </w:rPr>
        <w:tab/>
        <w:t>Практическая работа:</w:t>
      </w:r>
      <w:r w:rsidRPr="009B4465">
        <w:rPr>
          <w:rFonts w:ascii="Times New Roman" w:hAnsi="Times New Roman" w:cs="Times New Roman"/>
          <w:sz w:val="28"/>
          <w:szCs w:val="28"/>
        </w:rPr>
        <w:t xml:space="preserve"> изготовление куклы.</w:t>
      </w:r>
    </w:p>
    <w:p w:rsidR="00D509A5" w:rsidRPr="009B4465" w:rsidRDefault="00D509A5" w:rsidP="00D509A5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09A5" w:rsidRPr="009B4465" w:rsidRDefault="00D509A5" w:rsidP="00D509A5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09A5" w:rsidRPr="009B4465" w:rsidRDefault="00D509A5" w:rsidP="00D509A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6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D509A5" w:rsidRPr="009B4465" w:rsidRDefault="00D509A5" w:rsidP="00D509A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B4465">
        <w:rPr>
          <w:rFonts w:ascii="Times New Roman" w:hAnsi="Times New Roman" w:cs="Times New Roman"/>
          <w:i/>
          <w:iCs/>
          <w:sz w:val="28"/>
          <w:szCs w:val="28"/>
        </w:rPr>
        <w:tab/>
        <w:t>1. Личностные универсальные учебные действия:</w:t>
      </w:r>
      <w:r w:rsidRPr="009B446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509A5" w:rsidRPr="009B4465" w:rsidRDefault="00D509A5" w:rsidP="00D509A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>развитие эстетического сознания через освоение художественного наследия народов России и мира, творческой деятельности эс</w:t>
      </w:r>
      <w:r>
        <w:rPr>
          <w:rFonts w:ascii="Times New Roman" w:hAnsi="Times New Roman" w:cs="Times New Roman"/>
          <w:sz w:val="28"/>
          <w:szCs w:val="28"/>
        </w:rPr>
        <w:t>тетического характера</w:t>
      </w:r>
      <w:r w:rsidRPr="009B4465">
        <w:rPr>
          <w:rFonts w:ascii="Times New Roman" w:hAnsi="Times New Roman" w:cs="Times New Roman"/>
          <w:iCs/>
          <w:sz w:val="28"/>
          <w:szCs w:val="28"/>
        </w:rPr>
        <w:t xml:space="preserve">; формирование потребности в самовыражении и самореализации, </w:t>
      </w:r>
      <w:r>
        <w:rPr>
          <w:rFonts w:ascii="Times New Roman" w:hAnsi="Times New Roman" w:cs="Times New Roman"/>
          <w:iCs/>
          <w:sz w:val="28"/>
          <w:szCs w:val="28"/>
        </w:rPr>
        <w:t>социальном признании</w:t>
      </w:r>
      <w:r w:rsidRPr="009B4465">
        <w:rPr>
          <w:rFonts w:ascii="Times New Roman" w:hAnsi="Times New Roman" w:cs="Times New Roman"/>
          <w:iCs/>
          <w:sz w:val="28"/>
          <w:szCs w:val="28"/>
        </w:rPr>
        <w:t>.</w:t>
      </w:r>
    </w:p>
    <w:p w:rsidR="00D509A5" w:rsidRPr="009B4465" w:rsidRDefault="00D509A5" w:rsidP="00D509A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B4465">
        <w:rPr>
          <w:rFonts w:ascii="Times New Roman" w:hAnsi="Times New Roman" w:cs="Times New Roman"/>
          <w:i/>
          <w:sz w:val="28"/>
          <w:szCs w:val="28"/>
        </w:rPr>
        <w:tab/>
        <w:t>2. Метапредметные результаты:</w:t>
      </w:r>
    </w:p>
    <w:p w:rsidR="00D509A5" w:rsidRPr="009B4465" w:rsidRDefault="00D509A5" w:rsidP="00D509A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B4465">
        <w:rPr>
          <w:rFonts w:ascii="Times New Roman" w:hAnsi="Times New Roman" w:cs="Times New Roman"/>
          <w:i/>
          <w:iCs/>
          <w:sz w:val="28"/>
          <w:szCs w:val="28"/>
        </w:rPr>
        <w:tab/>
        <w:t>2.1. Регулятивные универсальные учебные действия:</w:t>
      </w:r>
      <w:r w:rsidRPr="009B446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509A5" w:rsidRPr="009B4465" w:rsidRDefault="00D509A5" w:rsidP="00D509A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B4465">
        <w:rPr>
          <w:rFonts w:ascii="Times New Roman" w:hAnsi="Times New Roman" w:cs="Times New Roman"/>
          <w:iCs/>
          <w:sz w:val="28"/>
          <w:szCs w:val="28"/>
        </w:rPr>
        <w:tab/>
        <w:t>способность справляться с жизненными задачами; планировать цели и пути их достижения и устанавливать приоритеты; контролировать своё время и управлять им; решать задачи; принимать решения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вести переговоры</w:t>
      </w:r>
      <w:r w:rsidRPr="009B446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509A5" w:rsidRPr="009B4465" w:rsidRDefault="00D509A5" w:rsidP="00D509A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B4465">
        <w:rPr>
          <w:rFonts w:ascii="Times New Roman" w:hAnsi="Times New Roman" w:cs="Times New Roman"/>
          <w:i/>
          <w:iCs/>
          <w:sz w:val="28"/>
          <w:szCs w:val="28"/>
        </w:rPr>
        <w:tab/>
        <w:t>2.2. Познавательные универсальные учебные действия:</w:t>
      </w:r>
    </w:p>
    <w:p w:rsidR="00D509A5" w:rsidRPr="009B4465" w:rsidRDefault="00D509A5" w:rsidP="00D50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iCs/>
          <w:sz w:val="28"/>
          <w:szCs w:val="28"/>
        </w:rPr>
        <w:t xml:space="preserve">формирование </w:t>
      </w:r>
      <w:r w:rsidRPr="009B4465">
        <w:rPr>
          <w:rFonts w:ascii="Times New Roman" w:hAnsi="Times New Roman" w:cs="Times New Roman"/>
          <w:sz w:val="28"/>
          <w:szCs w:val="28"/>
        </w:rPr>
        <w:t>знаний об истории и современных направлениях развития декоративно-прикладного творчества; владение различными техниками работы с материалами; приобретение практических навыков различного вида мастерства.</w:t>
      </w:r>
    </w:p>
    <w:p w:rsidR="00D509A5" w:rsidRPr="009B4465" w:rsidRDefault="00D509A5" w:rsidP="00D509A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B4465">
        <w:rPr>
          <w:rFonts w:ascii="Times New Roman" w:hAnsi="Times New Roman" w:cs="Times New Roman"/>
          <w:i/>
          <w:iCs/>
          <w:sz w:val="28"/>
          <w:szCs w:val="28"/>
        </w:rPr>
        <w:tab/>
        <w:t>2.3. Коммуникативные универсальные учебные действия:</w:t>
      </w:r>
      <w:r w:rsidRPr="009B446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509A5" w:rsidRPr="009B4465" w:rsidRDefault="00D509A5" w:rsidP="00D509A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iCs/>
          <w:sz w:val="28"/>
          <w:szCs w:val="28"/>
        </w:rPr>
        <w:tab/>
        <w:t>умение устанавливать рабочие отношения, эффективно сотрудничать и способствовать про</w:t>
      </w:r>
      <w:r>
        <w:rPr>
          <w:rFonts w:ascii="Times New Roman" w:hAnsi="Times New Roman" w:cs="Times New Roman"/>
          <w:iCs/>
          <w:sz w:val="28"/>
          <w:szCs w:val="28"/>
        </w:rPr>
        <w:t>дуктивной кооперации</w:t>
      </w:r>
      <w:r w:rsidRPr="009B446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B4465">
        <w:rPr>
          <w:rFonts w:ascii="Times New Roman" w:hAnsi="Times New Roman" w:cs="Times New Roman"/>
          <w:sz w:val="28"/>
          <w:szCs w:val="28"/>
        </w:rPr>
        <w:t>умение организовывать совместную деятельность с учителем и сверстниками; умение работать индивидуально и в группе: находить общее решение и разрешать конфликты на основе согласования позиций и интересов; умение формулировать, аргументировать и о</w:t>
      </w:r>
      <w:r>
        <w:rPr>
          <w:rFonts w:ascii="Times New Roman" w:hAnsi="Times New Roman" w:cs="Times New Roman"/>
          <w:sz w:val="28"/>
          <w:szCs w:val="28"/>
        </w:rPr>
        <w:t>тстаивать своё мнение</w:t>
      </w:r>
      <w:r w:rsidRPr="009B4465">
        <w:rPr>
          <w:rFonts w:ascii="Times New Roman" w:hAnsi="Times New Roman" w:cs="Times New Roman"/>
          <w:sz w:val="28"/>
          <w:szCs w:val="28"/>
        </w:rPr>
        <w:t>.</w:t>
      </w:r>
    </w:p>
    <w:p w:rsidR="00D509A5" w:rsidRPr="009B4465" w:rsidRDefault="00D509A5" w:rsidP="00D50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i/>
          <w:sz w:val="28"/>
          <w:szCs w:val="28"/>
        </w:rPr>
        <w:tab/>
        <w:t>3. Предметные результаты:</w:t>
      </w:r>
      <w:r w:rsidRPr="009B4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9A5" w:rsidRPr="009B4465" w:rsidRDefault="00D509A5" w:rsidP="00D50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изделий; обеспече</w:t>
      </w:r>
      <w:r>
        <w:rPr>
          <w:rFonts w:ascii="Times New Roman" w:hAnsi="Times New Roman" w:cs="Times New Roman"/>
          <w:sz w:val="28"/>
          <w:szCs w:val="28"/>
        </w:rPr>
        <w:t>ние сохранности продуктов труда</w:t>
      </w:r>
      <w:r w:rsidRPr="009B4465">
        <w:rPr>
          <w:rFonts w:ascii="Times New Roman" w:hAnsi="Times New Roman" w:cs="Times New Roman"/>
          <w:sz w:val="28"/>
          <w:szCs w:val="28"/>
        </w:rPr>
        <w:t xml:space="preserve">; освоение ключевых </w:t>
      </w:r>
      <w:r w:rsidRPr="009B4465">
        <w:rPr>
          <w:rFonts w:ascii="Times New Roman" w:hAnsi="Times New Roman" w:cs="Times New Roman"/>
          <w:sz w:val="28"/>
          <w:szCs w:val="28"/>
        </w:rPr>
        <w:lastRenderedPageBreak/>
        <w:t>понятий, связанных с изобразительным искусством; знакомство с различными видами изобразительного, декоративно-прикладного искусства и его выдающимися деятелями; расширение кругозора; испытание своих возможностей в различных техниках и направлениях декоративно-прикладного творчества; овладение способами индивидуальной и коллективной творческой деятельности.</w:t>
      </w:r>
    </w:p>
    <w:p w:rsidR="00D509A5" w:rsidRPr="009B4465" w:rsidRDefault="00D509A5" w:rsidP="00D50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 xml:space="preserve">Конкурсы и выставки способствуют формированию и поддержке ситуации успеха для каждого обучающегося, а также и процессу обучения. Результативность освоения программы внеурочной деятельности можно отследить путём архивирования творческих работ после каждого изучаемого раздела. </w:t>
      </w:r>
    </w:p>
    <w:p w:rsidR="00D509A5" w:rsidRDefault="00D509A5" w:rsidP="00D509A5">
      <w:pPr>
        <w:pStyle w:val="2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4465">
        <w:rPr>
          <w:rFonts w:ascii="Times New Roman" w:hAnsi="Times New Roman" w:cs="Times New Roman"/>
          <w:sz w:val="28"/>
          <w:szCs w:val="28"/>
        </w:rPr>
        <w:tab/>
        <w:t>Подобная же организация учёта знаний и умений для контроля и оценки результатов освоения программы внеурочной деятельности используется и в командном сотрудничестве, при котором каждый обучающийся будет значимым участником деятельности. На начальном этапе обучения планируется входное анкетирование, тестирование. Промежуточный и итоговый контроль осуществляется путём анализа и отбора творческих работ для выставок.</w:t>
      </w:r>
    </w:p>
    <w:p w:rsidR="007D74F1" w:rsidRPr="007D74F1" w:rsidRDefault="007D74F1" w:rsidP="007D74F1">
      <w:pPr>
        <w:pStyle w:val="2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F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f5"/>
        <w:tblW w:w="0" w:type="auto"/>
        <w:tblLayout w:type="fixed"/>
        <w:tblLook w:val="04A0"/>
      </w:tblPr>
      <w:tblGrid>
        <w:gridCol w:w="811"/>
        <w:gridCol w:w="2983"/>
        <w:gridCol w:w="962"/>
        <w:gridCol w:w="1022"/>
        <w:gridCol w:w="1418"/>
        <w:gridCol w:w="3792"/>
      </w:tblGrid>
      <w:tr w:rsidR="007D74F1" w:rsidTr="007D74F1">
        <w:tc>
          <w:tcPr>
            <w:tcW w:w="811" w:type="dxa"/>
            <w:vMerge w:val="restart"/>
          </w:tcPr>
          <w:p w:rsidR="007D74F1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83" w:type="dxa"/>
            <w:vMerge w:val="restart"/>
          </w:tcPr>
          <w:p w:rsidR="007D74F1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402" w:type="dxa"/>
            <w:gridSpan w:val="3"/>
          </w:tcPr>
          <w:p w:rsidR="007D74F1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792" w:type="dxa"/>
            <w:vMerge w:val="restart"/>
          </w:tcPr>
          <w:p w:rsidR="007D74F1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7D74F1" w:rsidTr="007D74F1">
        <w:tc>
          <w:tcPr>
            <w:tcW w:w="811" w:type="dxa"/>
            <w:vMerge/>
          </w:tcPr>
          <w:p w:rsidR="007D74F1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:rsidR="007D74F1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D74F1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7D74F1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D74F1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792" w:type="dxa"/>
            <w:vMerge/>
          </w:tcPr>
          <w:p w:rsidR="007D74F1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9A5" w:rsidTr="007D74F1">
        <w:tc>
          <w:tcPr>
            <w:tcW w:w="811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962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2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2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наблюдение, опрос, наглядный показ, анализ работ</w:t>
            </w:r>
          </w:p>
        </w:tc>
      </w:tr>
      <w:tr w:rsidR="00D509A5" w:rsidTr="007D74F1">
        <w:tc>
          <w:tcPr>
            <w:tcW w:w="811" w:type="dxa"/>
          </w:tcPr>
          <w:p w:rsidR="00D509A5" w:rsidRDefault="007D74F1" w:rsidP="007D74F1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83" w:type="dxa"/>
          </w:tcPr>
          <w:p w:rsidR="00D509A5" w:rsidRPr="007D74F1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F1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962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2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наблюдение, опрос, наглядный показ, анализ работ</w:t>
            </w:r>
          </w:p>
        </w:tc>
      </w:tr>
      <w:tr w:rsidR="00D509A5" w:rsidTr="007D74F1">
        <w:tc>
          <w:tcPr>
            <w:tcW w:w="811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F1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бросового материала</w:t>
            </w:r>
          </w:p>
        </w:tc>
        <w:tc>
          <w:tcPr>
            <w:tcW w:w="962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наблюдение, опрос, наглядный показ, анализ работ</w:t>
            </w:r>
          </w:p>
        </w:tc>
      </w:tr>
      <w:tr w:rsidR="00D509A5" w:rsidTr="007D74F1">
        <w:tc>
          <w:tcPr>
            <w:tcW w:w="811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D509A5" w:rsidRPr="007D74F1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F1">
              <w:rPr>
                <w:rFonts w:ascii="Times New Roman" w:hAnsi="Times New Roman" w:cs="Times New Roman"/>
                <w:sz w:val="28"/>
                <w:szCs w:val="28"/>
              </w:rPr>
              <w:t>Работа с текстильными материалами</w:t>
            </w:r>
          </w:p>
        </w:tc>
        <w:tc>
          <w:tcPr>
            <w:tcW w:w="962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2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наблюдение, опрос, наглядный показ, анализ работ</w:t>
            </w:r>
          </w:p>
        </w:tc>
      </w:tr>
      <w:tr w:rsidR="00D509A5" w:rsidTr="007D74F1">
        <w:tc>
          <w:tcPr>
            <w:tcW w:w="811" w:type="dxa"/>
          </w:tcPr>
          <w:p w:rsidR="00D509A5" w:rsidRDefault="00D509A5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2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2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509A5" w:rsidRDefault="007D74F1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92" w:type="dxa"/>
          </w:tcPr>
          <w:p w:rsidR="00D509A5" w:rsidRDefault="00D509A5" w:rsidP="00D509A5">
            <w:pPr>
              <w:pStyle w:val="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9A5" w:rsidRDefault="00D509A5" w:rsidP="00D509A5">
      <w:pPr>
        <w:pStyle w:val="2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1300" w:rsidRDefault="00521300" w:rsidP="00521300">
      <w:pPr>
        <w:pStyle w:val="2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W w:w="10999" w:type="dxa"/>
        <w:tblInd w:w="-5" w:type="dxa"/>
        <w:tblLayout w:type="fixed"/>
        <w:tblLook w:val="0000"/>
      </w:tblPr>
      <w:tblGrid>
        <w:gridCol w:w="1098"/>
        <w:gridCol w:w="969"/>
        <w:gridCol w:w="1023"/>
        <w:gridCol w:w="1229"/>
        <w:gridCol w:w="621"/>
        <w:gridCol w:w="3715"/>
        <w:gridCol w:w="863"/>
        <w:gridCol w:w="1481"/>
      </w:tblGrid>
      <w:tr w:rsidR="007D74F1" w:rsidRPr="007D74F1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F1" w:rsidRPr="007D74F1" w:rsidRDefault="007D74F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4F1">
              <w:rPr>
                <w:rFonts w:ascii="Times New Roman" w:hAnsi="Times New Roman" w:cs="Times New Roman"/>
                <w:sz w:val="28"/>
                <w:szCs w:val="28"/>
              </w:rPr>
              <w:t xml:space="preserve">№     </w:t>
            </w:r>
            <w:r w:rsidRPr="007D74F1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F1" w:rsidRPr="007D74F1" w:rsidRDefault="007D74F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4F1">
              <w:rPr>
                <w:rFonts w:ascii="Times New Roman" w:eastAsia="Calibri" w:hAnsi="Times New Roman" w:cs="Times New Roman"/>
                <w:sz w:val="28"/>
                <w:szCs w:val="28"/>
              </w:rPr>
              <w:t>Месяц,число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F1" w:rsidRPr="007D74F1" w:rsidRDefault="007D74F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4F1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F1" w:rsidRPr="007D74F1" w:rsidRDefault="007D74F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4F1">
              <w:rPr>
                <w:rFonts w:ascii="Times New Roman" w:eastAsia="Calibri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F1" w:rsidRPr="007D74F1" w:rsidRDefault="007D74F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4F1">
              <w:rPr>
                <w:rFonts w:ascii="Times New Roman" w:eastAsia="Calibri" w:hAnsi="Times New Roman" w:cs="Times New Roman"/>
                <w:sz w:val="28"/>
                <w:szCs w:val="28"/>
              </w:rPr>
              <w:t>Кол-во       часов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F1" w:rsidRPr="007D74F1" w:rsidRDefault="007D74F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74F1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F1" w:rsidRPr="007D74F1" w:rsidRDefault="007D74F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74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F1" w:rsidRPr="007D74F1" w:rsidRDefault="007D74F1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7D74F1" w:rsidRPr="002B185A" w:rsidTr="007B6C91">
        <w:trPr>
          <w:trHeight w:val="177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F1" w:rsidRPr="002B185A" w:rsidRDefault="002B185A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F1" w:rsidRPr="002B185A" w:rsidRDefault="007D74F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F1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F1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F1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F1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гофрированной бумаги и изделиями из неё. Технология изготовления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F1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F1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Тестирование, опрос</w:t>
            </w:r>
          </w:p>
        </w:tc>
      </w:tr>
      <w:tr w:rsidR="002B185A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977F28" w:rsidRDefault="002B185A" w:rsidP="005578DB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5578DB">
              <w:rPr>
                <w:rFonts w:ascii="Times New Roman" w:hAnsi="Times New Roman" w:cs="Times New Roman"/>
                <w:sz w:val="28"/>
                <w:szCs w:val="28"/>
              </w:rPr>
              <w:t xml:space="preserve"> 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85A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лепестков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5A" w:rsidRPr="002B185A" w:rsidRDefault="002B185A" w:rsidP="002B185A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Показ, контроль за выполнением </w:t>
            </w:r>
          </w:p>
        </w:tc>
      </w:tr>
      <w:tr w:rsidR="002B185A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977F28" w:rsidRDefault="002B185A" w:rsidP="005578DB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5578DB"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Default="002B185A">
            <w:r w:rsidRPr="0031569A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стебля и листочков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2B185A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977F28" w:rsidRDefault="002B185A" w:rsidP="005578DB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5578DB"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Default="002B185A">
            <w:r w:rsidRPr="0031569A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Сборка цветов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5A" w:rsidRPr="002B185A" w:rsidRDefault="002B185A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5578DB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2B185A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977F28" w:rsidRDefault="005578DB" w:rsidP="005578DB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31569A" w:rsidRDefault="005578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работ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Оформление букета из готовых цветов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>
            <w:r w:rsidRPr="00A36D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выполненной работы</w:t>
            </w:r>
          </w:p>
        </w:tc>
      </w:tr>
      <w:tr w:rsidR="005578DB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2B185A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977F28" w:rsidRDefault="005578DB" w:rsidP="005578DB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31569A" w:rsidRDefault="005578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«декупаж». История техники декупажа. Прямой и обратный декупаж. Идеи для поделок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>
            <w:r w:rsidRPr="00A36D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рассказ</w:t>
            </w:r>
          </w:p>
        </w:tc>
      </w:tr>
      <w:tr w:rsidR="005578DB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2B185A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977F28" w:rsidRDefault="005578DB" w:rsidP="005578DB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31569A" w:rsidRDefault="005578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69A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поделки в технике прямого декупажа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>
            <w:r w:rsidRPr="00A36D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</w:t>
            </w:r>
            <w:r w:rsidRPr="00A36D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Показ, контроль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выполнением</w:t>
            </w:r>
          </w:p>
        </w:tc>
      </w:tr>
      <w:tr w:rsidR="005578DB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2B185A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977F28" w:rsidRDefault="005578DB" w:rsidP="005578DB">
            <w:pPr>
              <w:pStyle w:val="2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31569A" w:rsidRDefault="005578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69A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поделки в технике прямого декупажа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>
            <w:r w:rsidRPr="00A36D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5578DB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2B185A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2B185A" w:rsidRDefault="005578DB" w:rsidP="00FA68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>
            <w:r w:rsidRPr="003F1E21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поделки в технике прямого декупажа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>
            <w:r w:rsidRPr="00A36D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5578DB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2B185A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2B185A" w:rsidRDefault="005578DB" w:rsidP="00FA68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>
            <w:r w:rsidRPr="003F1E21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поделки в технике прямого декупажа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>
            <w:r w:rsidRPr="00A36D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5578DB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2B185A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2B185A" w:rsidRDefault="005578DB" w:rsidP="00FA68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31569A" w:rsidRDefault="005578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работ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 в технике "Декупаж"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>
            <w:r w:rsidRPr="00A36D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выполненной работы</w:t>
            </w:r>
          </w:p>
        </w:tc>
      </w:tr>
      <w:tr w:rsidR="005578DB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2B185A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2B185A" w:rsidRDefault="005578DB" w:rsidP="00FA68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Pr="0031569A" w:rsidRDefault="005578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«флористика». Икебана Правила сбора, подготовки и хранения материала. Правила, техника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DB" w:rsidRDefault="005578DB">
            <w:r w:rsidRPr="00A36D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DB" w:rsidRDefault="005578DB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рассказ</w:t>
            </w:r>
          </w:p>
        </w:tc>
      </w:tr>
      <w:tr w:rsidR="00B312A6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2B185A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977F28" w:rsidRDefault="00B312A6" w:rsidP="00FA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31569A" w:rsidRDefault="00B312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E21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поверхности для аппликации из сухих листьев. Выполнение эскиза будущего панно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>
            <w:r w:rsidRPr="003F0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B312A6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2B185A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977F28" w:rsidRDefault="00B312A6" w:rsidP="00FA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31569A" w:rsidRDefault="00B312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E21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из сухих листьев и веточек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>
            <w:r w:rsidRPr="003F0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A6" w:rsidRDefault="00B312A6"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B312A6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2B185A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977F28" w:rsidRDefault="00B312A6" w:rsidP="00FA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31569A" w:rsidRDefault="00B312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E21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готовой работы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>
            <w:r w:rsidRPr="003F0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</w:t>
            </w:r>
            <w:r w:rsidRPr="003F0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A6" w:rsidRDefault="00B312A6"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Показ, контроль за </w:t>
            </w:r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выполнением</w:t>
            </w:r>
          </w:p>
        </w:tc>
      </w:tr>
      <w:tr w:rsidR="00B312A6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2B185A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977F28" w:rsidRDefault="00B312A6" w:rsidP="00FA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31569A" w:rsidRDefault="00B312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семенами растений и видами круп, техника работы с ними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>
            <w:r w:rsidRPr="003F0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рассказ</w:t>
            </w:r>
          </w:p>
        </w:tc>
      </w:tr>
      <w:tr w:rsidR="00B312A6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2B185A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977F28" w:rsidRDefault="00B312A6" w:rsidP="00FA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>
            <w:r w:rsidRPr="00BC55AF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эскиза будущего изделия. Подготовка материалов к работе.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>
            <w:r w:rsidRPr="003F0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B312A6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2B185A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977F28" w:rsidRDefault="00B312A6" w:rsidP="00FA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>
            <w:r w:rsidRPr="00BC55AF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панно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A36DC5" w:rsidRDefault="00B312A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0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B312A6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2B185A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977F28" w:rsidRDefault="00B312A6" w:rsidP="00FA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>
            <w:r w:rsidRPr="00BC55AF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панно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A36DC5" w:rsidRDefault="00B312A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0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B312A6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2B185A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977F28" w:rsidRDefault="007B6C91" w:rsidP="00FA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BC55AF" w:rsidRDefault="00B312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выполненной работы. Выставка работ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A6" w:rsidRPr="003F0BCE" w:rsidRDefault="00B312A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0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A6" w:rsidRPr="000B7929" w:rsidRDefault="00B312A6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выполненной работы</w:t>
            </w:r>
          </w:p>
        </w:tc>
      </w:tr>
      <w:tr w:rsidR="007B6C91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2B185A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977F28" w:rsidRDefault="007B6C91" w:rsidP="00FA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«Мозговой штурм»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Знакомство со способами утилизации пластиковых бутылок. Идеи изделий из пластиковых бутылок.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r w:rsidRPr="00043F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рассказ</w:t>
            </w:r>
          </w:p>
        </w:tc>
      </w:tr>
      <w:tr w:rsidR="007B6C91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2B185A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977F28" w:rsidRDefault="007B6C91" w:rsidP="00FA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пластиковых бутылок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r w:rsidRPr="00043F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7B6C91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2B185A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977F28" w:rsidRDefault="007B6C91" w:rsidP="00FA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пластиковых бутылок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r w:rsidRPr="00043F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</w:t>
            </w:r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ием</w:t>
            </w:r>
          </w:p>
        </w:tc>
      </w:tr>
      <w:tr w:rsidR="007B6C91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2B185A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977F28" w:rsidRDefault="007B6C91" w:rsidP="00FA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Технологические отходы – компьютерные диски. Идеи для поделок.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r w:rsidRPr="00043F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рассказ</w:t>
            </w:r>
          </w:p>
        </w:tc>
      </w:tr>
      <w:tr w:rsidR="007B6C91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2B185A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977F28" w:rsidRDefault="007B6C91" w:rsidP="00FA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пластиковых дисков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r w:rsidRPr="00043F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7B6C91" w:rsidRPr="002B185A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2B185A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977F28" w:rsidRDefault="007B6C91" w:rsidP="00FA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2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пластиковых дисков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r w:rsidRPr="00043F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7B6C91" w:rsidRPr="007B6C91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hAnsi="Times New Roman" w:cs="Times New Roman"/>
                <w:sz w:val="31"/>
                <w:szCs w:val="28"/>
              </w:rPr>
            </w:pPr>
            <w:r w:rsidRPr="007B6C91">
              <w:rPr>
                <w:rFonts w:ascii="Times New Roman" w:hAnsi="Times New Roman" w:cs="Times New Roman"/>
                <w:sz w:val="31"/>
                <w:szCs w:val="28"/>
              </w:rPr>
              <w:t>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A68CA">
            <w:pPr>
              <w:rPr>
                <w:rFonts w:ascii="Times New Roman" w:hAnsi="Times New Roman" w:cs="Times New Roman"/>
                <w:sz w:val="31"/>
                <w:szCs w:val="28"/>
              </w:rPr>
            </w:pPr>
            <w:r w:rsidRPr="007B6C91">
              <w:rPr>
                <w:rFonts w:ascii="Times New Roman" w:hAnsi="Times New Roman" w:cs="Times New Roman"/>
                <w:sz w:val="31"/>
                <w:szCs w:val="28"/>
              </w:rPr>
              <w:t>14.30-15.45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>
            <w:pPr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>
              <w:rPr>
                <w:rFonts w:ascii="Times New Roman" w:eastAsia="Calibri" w:hAnsi="Times New Roman" w:cs="Times New Roman"/>
                <w:sz w:val="31"/>
                <w:szCs w:val="28"/>
              </w:rPr>
              <w:t>презентация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 w:rsidRPr="007B6C91">
              <w:rPr>
                <w:rFonts w:ascii="Times New Roman" w:eastAsia="Calibri" w:hAnsi="Times New Roman" w:cs="Times New Roman"/>
                <w:sz w:val="31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из бросового материала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>
            <w:pPr>
              <w:rPr>
                <w:sz w:val="31"/>
              </w:rPr>
            </w:pPr>
            <w:r w:rsidRPr="007B6C91">
              <w:rPr>
                <w:rFonts w:ascii="Times New Roman" w:eastAsia="Calibri" w:hAnsi="Times New Roman" w:cs="Times New Roman"/>
                <w:sz w:val="31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выполненной работы</w:t>
            </w:r>
          </w:p>
        </w:tc>
      </w:tr>
      <w:tr w:rsidR="007B6C91" w:rsidRPr="007B6C91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hAnsi="Times New Roman" w:cs="Times New Roman"/>
                <w:sz w:val="31"/>
                <w:szCs w:val="28"/>
              </w:rPr>
            </w:pPr>
            <w:r>
              <w:rPr>
                <w:rFonts w:ascii="Times New Roman" w:hAnsi="Times New Roman" w:cs="Times New Roman"/>
                <w:sz w:val="31"/>
                <w:szCs w:val="28"/>
              </w:rPr>
              <w:t>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A68CA">
            <w:pPr>
              <w:rPr>
                <w:rFonts w:ascii="Times New Roman" w:hAnsi="Times New Roman" w:cs="Times New Roman"/>
                <w:sz w:val="31"/>
                <w:szCs w:val="28"/>
              </w:rPr>
            </w:pPr>
            <w:r w:rsidRPr="007B6C91">
              <w:rPr>
                <w:rFonts w:ascii="Times New Roman" w:hAnsi="Times New Roman" w:cs="Times New Roman"/>
                <w:sz w:val="31"/>
                <w:szCs w:val="28"/>
              </w:rPr>
              <w:t>14.30-15.45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pPr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>
              <w:rPr>
                <w:rFonts w:ascii="Times New Roman" w:eastAsia="Calibri" w:hAnsi="Times New Roman" w:cs="Times New Roman"/>
                <w:sz w:val="31"/>
                <w:szCs w:val="28"/>
              </w:rPr>
              <w:t>теория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>
              <w:rPr>
                <w:rFonts w:ascii="Times New Roman" w:eastAsia="Calibri" w:hAnsi="Times New Roman" w:cs="Times New Roman"/>
                <w:sz w:val="31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9B4465" w:rsidRDefault="007B6C91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История создания игрушек из ткани. Разнообразие игрушек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r w:rsidRPr="00FE130C">
              <w:rPr>
                <w:rFonts w:ascii="Times New Roman" w:eastAsia="Calibri" w:hAnsi="Times New Roman" w:cs="Times New Roman"/>
                <w:sz w:val="31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91" w:rsidRDefault="00785035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Рассказ </w:t>
            </w:r>
          </w:p>
        </w:tc>
      </w:tr>
      <w:tr w:rsidR="007B6C91" w:rsidRPr="007B6C91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hAnsi="Times New Roman" w:cs="Times New Roman"/>
                <w:sz w:val="31"/>
                <w:szCs w:val="28"/>
              </w:rPr>
            </w:pPr>
            <w:r>
              <w:rPr>
                <w:rFonts w:ascii="Times New Roman" w:hAnsi="Times New Roman" w:cs="Times New Roman"/>
                <w:sz w:val="31"/>
                <w:szCs w:val="28"/>
              </w:rPr>
              <w:t>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A68CA">
            <w:pPr>
              <w:rPr>
                <w:rFonts w:ascii="Times New Roman" w:hAnsi="Times New Roman" w:cs="Times New Roman"/>
                <w:sz w:val="31"/>
                <w:szCs w:val="28"/>
              </w:rPr>
            </w:pPr>
            <w:r w:rsidRPr="007B6C91">
              <w:rPr>
                <w:rFonts w:ascii="Times New Roman" w:hAnsi="Times New Roman" w:cs="Times New Roman"/>
                <w:sz w:val="31"/>
                <w:szCs w:val="28"/>
              </w:rPr>
              <w:t>14.30-15.45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pPr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>
              <w:rPr>
                <w:rFonts w:ascii="Times New Roman" w:eastAsia="Calibri" w:hAnsi="Times New Roman" w:cs="Times New Roman"/>
                <w:sz w:val="31"/>
                <w:szCs w:val="28"/>
              </w:rPr>
              <w:t>Урок презентация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>
              <w:rPr>
                <w:rFonts w:ascii="Times New Roman" w:eastAsia="Calibri" w:hAnsi="Times New Roman" w:cs="Times New Roman"/>
                <w:sz w:val="31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9B4465" w:rsidRDefault="007B6C91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Техника примитивизм. Создание кукол в технике примитивизм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r w:rsidRPr="00FE130C">
              <w:rPr>
                <w:rFonts w:ascii="Times New Roman" w:eastAsia="Calibri" w:hAnsi="Times New Roman" w:cs="Times New Roman"/>
                <w:sz w:val="31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91" w:rsidRDefault="00785035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Рассказ, беседа</w:t>
            </w:r>
          </w:p>
        </w:tc>
      </w:tr>
      <w:tr w:rsidR="007B6C91" w:rsidRPr="007B6C91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hAnsi="Times New Roman" w:cs="Times New Roman"/>
                <w:sz w:val="31"/>
                <w:szCs w:val="28"/>
              </w:rPr>
            </w:pPr>
            <w:r>
              <w:rPr>
                <w:rFonts w:ascii="Times New Roman" w:hAnsi="Times New Roman" w:cs="Times New Roman"/>
                <w:sz w:val="31"/>
                <w:szCs w:val="28"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A68CA">
            <w:pPr>
              <w:rPr>
                <w:rFonts w:ascii="Times New Roman" w:hAnsi="Times New Roman" w:cs="Times New Roman"/>
                <w:sz w:val="31"/>
                <w:szCs w:val="28"/>
              </w:rPr>
            </w:pPr>
            <w:r w:rsidRPr="007B6C91">
              <w:rPr>
                <w:rFonts w:ascii="Times New Roman" w:hAnsi="Times New Roman" w:cs="Times New Roman"/>
                <w:sz w:val="31"/>
                <w:szCs w:val="28"/>
              </w:rPr>
              <w:t>14.30-15.45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pPr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>
              <w:rPr>
                <w:rFonts w:ascii="Times New Roman" w:eastAsia="Calibri" w:hAnsi="Times New Roman" w:cs="Times New Roman"/>
                <w:sz w:val="31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>
              <w:rPr>
                <w:rFonts w:ascii="Times New Roman" w:eastAsia="Calibri" w:hAnsi="Times New Roman" w:cs="Times New Roman"/>
                <w:sz w:val="31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9B4465" w:rsidRDefault="007B6C91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Создание рисунка куклы. Создание выкройки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r w:rsidRPr="00FE130C">
              <w:rPr>
                <w:rFonts w:ascii="Times New Roman" w:eastAsia="Calibri" w:hAnsi="Times New Roman" w:cs="Times New Roman"/>
                <w:sz w:val="31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91" w:rsidRDefault="00785035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7B6C91" w:rsidRPr="007B6C91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hAnsi="Times New Roman" w:cs="Times New Roman"/>
                <w:sz w:val="31"/>
                <w:szCs w:val="28"/>
              </w:rPr>
            </w:pPr>
            <w:r>
              <w:rPr>
                <w:rFonts w:ascii="Times New Roman" w:hAnsi="Times New Roman" w:cs="Times New Roman"/>
                <w:sz w:val="31"/>
                <w:szCs w:val="28"/>
              </w:rPr>
              <w:t>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A68CA">
            <w:pPr>
              <w:rPr>
                <w:rFonts w:ascii="Times New Roman" w:hAnsi="Times New Roman" w:cs="Times New Roman"/>
                <w:sz w:val="31"/>
                <w:szCs w:val="28"/>
              </w:rPr>
            </w:pPr>
            <w:r w:rsidRPr="007B6C91">
              <w:rPr>
                <w:rFonts w:ascii="Times New Roman" w:hAnsi="Times New Roman" w:cs="Times New Roman"/>
                <w:sz w:val="31"/>
                <w:szCs w:val="28"/>
              </w:rPr>
              <w:t>14.30-15.45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pPr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>
              <w:rPr>
                <w:rFonts w:ascii="Times New Roman" w:eastAsia="Calibri" w:hAnsi="Times New Roman" w:cs="Times New Roman"/>
                <w:sz w:val="31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>
              <w:rPr>
                <w:rFonts w:ascii="Times New Roman" w:eastAsia="Calibri" w:hAnsi="Times New Roman" w:cs="Times New Roman"/>
                <w:sz w:val="31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9B4465" w:rsidRDefault="007B6C91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Выкраивание деталей и их сшивание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r w:rsidRPr="00FE130C">
              <w:rPr>
                <w:rFonts w:ascii="Times New Roman" w:eastAsia="Calibri" w:hAnsi="Times New Roman" w:cs="Times New Roman"/>
                <w:sz w:val="31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91" w:rsidRDefault="00785035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7B6C91" w:rsidRPr="007B6C91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hAnsi="Times New Roman" w:cs="Times New Roman"/>
                <w:sz w:val="31"/>
                <w:szCs w:val="28"/>
              </w:rPr>
            </w:pPr>
            <w:r>
              <w:rPr>
                <w:rFonts w:ascii="Times New Roman" w:hAnsi="Times New Roman" w:cs="Times New Roman"/>
                <w:sz w:val="31"/>
                <w:szCs w:val="28"/>
              </w:rPr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A68CA">
            <w:pPr>
              <w:rPr>
                <w:rFonts w:ascii="Times New Roman" w:hAnsi="Times New Roman" w:cs="Times New Roman"/>
                <w:sz w:val="31"/>
                <w:szCs w:val="28"/>
              </w:rPr>
            </w:pPr>
            <w:r w:rsidRPr="007B6C91">
              <w:rPr>
                <w:rFonts w:ascii="Times New Roman" w:hAnsi="Times New Roman" w:cs="Times New Roman"/>
                <w:sz w:val="31"/>
                <w:szCs w:val="28"/>
              </w:rPr>
              <w:t>14.30-</w:t>
            </w:r>
            <w:r w:rsidRPr="007B6C91">
              <w:rPr>
                <w:rFonts w:ascii="Times New Roman" w:hAnsi="Times New Roman" w:cs="Times New Roman"/>
                <w:sz w:val="31"/>
                <w:szCs w:val="28"/>
              </w:rPr>
              <w:lastRenderedPageBreak/>
              <w:t>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pPr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>
              <w:rPr>
                <w:rFonts w:ascii="Times New Roman" w:eastAsia="Calibri" w:hAnsi="Times New Roman" w:cs="Times New Roman"/>
                <w:sz w:val="31"/>
                <w:szCs w:val="28"/>
              </w:rPr>
              <w:lastRenderedPageBreak/>
              <w:t>Практи</w:t>
            </w:r>
            <w:r>
              <w:rPr>
                <w:rFonts w:ascii="Times New Roman" w:eastAsia="Calibri" w:hAnsi="Times New Roman" w:cs="Times New Roman"/>
                <w:sz w:val="31"/>
                <w:szCs w:val="28"/>
              </w:rPr>
              <w:lastRenderedPageBreak/>
              <w:t>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>
              <w:rPr>
                <w:rFonts w:ascii="Times New Roman" w:eastAsia="Calibri" w:hAnsi="Times New Roman" w:cs="Times New Roman"/>
                <w:sz w:val="31"/>
                <w:szCs w:val="28"/>
              </w:rPr>
              <w:lastRenderedPageBreak/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9B4465" w:rsidRDefault="007B6C91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Выкраивание деталей и их сшивание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r w:rsidRPr="00FE130C">
              <w:rPr>
                <w:rFonts w:ascii="Times New Roman" w:eastAsia="Calibri" w:hAnsi="Times New Roman" w:cs="Times New Roman"/>
                <w:sz w:val="31"/>
                <w:szCs w:val="28"/>
                <w:lang w:eastAsia="en-US"/>
              </w:rPr>
              <w:t>мастерск</w:t>
            </w:r>
            <w:r w:rsidRPr="00FE130C">
              <w:rPr>
                <w:rFonts w:ascii="Times New Roman" w:eastAsia="Calibri" w:hAnsi="Times New Roman" w:cs="Times New Roman"/>
                <w:sz w:val="31"/>
                <w:szCs w:val="28"/>
                <w:lang w:eastAsia="en-US"/>
              </w:rPr>
              <w:lastRenderedPageBreak/>
              <w:t>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91" w:rsidRDefault="00785035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Показ, контроль </w:t>
            </w:r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 выполнением</w:t>
            </w:r>
          </w:p>
        </w:tc>
      </w:tr>
      <w:tr w:rsidR="007B6C91" w:rsidRPr="007B6C91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hAnsi="Times New Roman" w:cs="Times New Roman"/>
                <w:sz w:val="31"/>
                <w:szCs w:val="28"/>
              </w:rPr>
            </w:pPr>
            <w:r>
              <w:rPr>
                <w:rFonts w:ascii="Times New Roman" w:hAnsi="Times New Roman" w:cs="Times New Roman"/>
                <w:sz w:val="31"/>
                <w:szCs w:val="28"/>
              </w:rPr>
              <w:lastRenderedPageBreak/>
              <w:t>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A68CA">
            <w:pPr>
              <w:rPr>
                <w:rFonts w:ascii="Times New Roman" w:hAnsi="Times New Roman" w:cs="Times New Roman"/>
                <w:sz w:val="31"/>
                <w:szCs w:val="28"/>
              </w:rPr>
            </w:pPr>
            <w:r w:rsidRPr="007B6C91">
              <w:rPr>
                <w:rFonts w:ascii="Times New Roman" w:hAnsi="Times New Roman" w:cs="Times New Roman"/>
                <w:sz w:val="31"/>
                <w:szCs w:val="28"/>
              </w:rPr>
              <w:t>14.30-15.45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pPr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>
              <w:rPr>
                <w:rFonts w:ascii="Times New Roman" w:eastAsia="Calibri" w:hAnsi="Times New Roman" w:cs="Times New Roman"/>
                <w:sz w:val="31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>
              <w:rPr>
                <w:rFonts w:ascii="Times New Roman" w:eastAsia="Calibri" w:hAnsi="Times New Roman" w:cs="Times New Roman"/>
                <w:sz w:val="31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9B4465" w:rsidRDefault="007B6C91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Технология покраски куклы кофе с ванилью, сушка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r w:rsidRPr="00FE130C">
              <w:rPr>
                <w:rFonts w:ascii="Times New Roman" w:eastAsia="Calibri" w:hAnsi="Times New Roman" w:cs="Times New Roman"/>
                <w:sz w:val="31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91" w:rsidRDefault="00785035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79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Показ, контроль за выполнением</w:t>
            </w:r>
          </w:p>
        </w:tc>
      </w:tr>
      <w:tr w:rsidR="007B6C91" w:rsidRPr="007B6C91" w:rsidTr="007B6C91">
        <w:trPr>
          <w:trHeight w:val="6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hAnsi="Times New Roman" w:cs="Times New Roman"/>
                <w:sz w:val="31"/>
                <w:szCs w:val="28"/>
              </w:rPr>
            </w:pPr>
            <w:r>
              <w:rPr>
                <w:rFonts w:ascii="Times New Roman" w:hAnsi="Times New Roman" w:cs="Times New Roman"/>
                <w:sz w:val="31"/>
                <w:szCs w:val="28"/>
              </w:rPr>
              <w:t>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A68CA">
            <w:pPr>
              <w:rPr>
                <w:rFonts w:ascii="Times New Roman" w:hAnsi="Times New Roman" w:cs="Times New Roman"/>
                <w:sz w:val="31"/>
                <w:szCs w:val="28"/>
              </w:rPr>
            </w:pPr>
            <w:r w:rsidRPr="007B6C91">
              <w:rPr>
                <w:rFonts w:ascii="Times New Roman" w:hAnsi="Times New Roman" w:cs="Times New Roman"/>
                <w:sz w:val="31"/>
                <w:szCs w:val="28"/>
              </w:rPr>
              <w:t>14.30-15.45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pPr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>
              <w:rPr>
                <w:rFonts w:ascii="Times New Roman" w:eastAsia="Calibri" w:hAnsi="Times New Roman" w:cs="Times New Roman"/>
                <w:sz w:val="31"/>
                <w:szCs w:val="28"/>
              </w:rPr>
              <w:t>практика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31"/>
                <w:szCs w:val="28"/>
              </w:rPr>
            </w:pPr>
            <w:r>
              <w:rPr>
                <w:rFonts w:ascii="Times New Roman" w:eastAsia="Calibri" w:hAnsi="Times New Roman" w:cs="Times New Roman"/>
                <w:sz w:val="31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Pr="009B4465" w:rsidRDefault="007B6C91" w:rsidP="00FB4B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465">
              <w:rPr>
                <w:rFonts w:ascii="Times New Roman" w:hAnsi="Times New Roman" w:cs="Times New Roman"/>
                <w:sz w:val="28"/>
                <w:szCs w:val="28"/>
              </w:rPr>
              <w:t>Роспись лица. Окончательная отделка изделия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91" w:rsidRDefault="007B6C91">
            <w:r w:rsidRPr="00FE130C">
              <w:rPr>
                <w:rFonts w:ascii="Times New Roman" w:eastAsia="Calibri" w:hAnsi="Times New Roman" w:cs="Times New Roman"/>
                <w:sz w:val="31"/>
                <w:szCs w:val="28"/>
                <w:lang w:eastAsia="en-US"/>
              </w:rPr>
              <w:t>мастерская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91" w:rsidRDefault="007B6C91" w:rsidP="00FB4B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выполненной работы</w:t>
            </w:r>
          </w:p>
        </w:tc>
      </w:tr>
    </w:tbl>
    <w:p w:rsidR="00D81389" w:rsidRPr="009B4465" w:rsidRDefault="00D81389" w:rsidP="009B4465">
      <w:pPr>
        <w:spacing w:after="0" w:line="33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1389" w:rsidRPr="009B4465" w:rsidRDefault="00D81389" w:rsidP="009B446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44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</w:t>
      </w:r>
      <w:r w:rsidRPr="009B44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9B44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использованных источников</w:t>
      </w:r>
    </w:p>
    <w:p w:rsidR="00D81389" w:rsidRPr="009B4465" w:rsidRDefault="00D81389" w:rsidP="009B446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1389" w:rsidRPr="009B4465" w:rsidRDefault="00D81389" w:rsidP="009B4465">
      <w:pPr>
        <w:pStyle w:val="a5"/>
        <w:numPr>
          <w:ilvl w:val="0"/>
          <w:numId w:val="36"/>
        </w:numPr>
        <w:spacing w:before="0" w:beforeAutospacing="0" w:after="0" w:afterAutospacing="0" w:line="312" w:lineRule="auto"/>
        <w:ind w:left="0" w:firstLine="0"/>
        <w:rPr>
          <w:sz w:val="28"/>
          <w:szCs w:val="28"/>
          <w:lang w:val="ru-RU" w:eastAsia="en-US"/>
        </w:rPr>
      </w:pPr>
      <w:r w:rsidRPr="009B4465">
        <w:rPr>
          <w:sz w:val="28"/>
          <w:szCs w:val="28"/>
          <w:lang w:val="ru-RU" w:eastAsia="en-US"/>
        </w:rPr>
        <w:t>Федеральный государственный образовательный стандарт основного общего образования // Министерство образования и науки РФ. – М.: Просвещение, 2011.</w:t>
      </w:r>
    </w:p>
    <w:p w:rsidR="00D81389" w:rsidRPr="009B4465" w:rsidRDefault="00D81389" w:rsidP="009B4465">
      <w:pPr>
        <w:pStyle w:val="a5"/>
        <w:numPr>
          <w:ilvl w:val="0"/>
          <w:numId w:val="36"/>
        </w:numPr>
        <w:spacing w:before="0" w:beforeAutospacing="0" w:after="0" w:afterAutospacing="0" w:line="312" w:lineRule="auto"/>
        <w:ind w:left="0" w:firstLine="0"/>
        <w:rPr>
          <w:sz w:val="28"/>
          <w:szCs w:val="28"/>
          <w:lang w:val="ru-RU" w:eastAsia="en-US"/>
        </w:rPr>
      </w:pPr>
      <w:r w:rsidRPr="009B4465">
        <w:rPr>
          <w:sz w:val="28"/>
          <w:szCs w:val="28"/>
          <w:lang w:val="ru-RU" w:eastAsia="en-US"/>
        </w:rPr>
        <w:t>Белецкая Л.Б. Прессованная флористика: картины из цветов и листьев. –</w:t>
      </w:r>
      <w:r w:rsidRPr="009B4465">
        <w:rPr>
          <w:sz w:val="28"/>
          <w:szCs w:val="28"/>
          <w:lang w:eastAsia="en-US"/>
        </w:rPr>
        <w:t> </w:t>
      </w:r>
      <w:r w:rsidRPr="009B4465">
        <w:rPr>
          <w:sz w:val="28"/>
          <w:szCs w:val="28"/>
          <w:lang w:val="ru-RU" w:eastAsia="en-US"/>
        </w:rPr>
        <w:t>М.:</w:t>
      </w:r>
      <w:r w:rsidRPr="009B4465">
        <w:rPr>
          <w:sz w:val="28"/>
          <w:szCs w:val="28"/>
          <w:lang w:eastAsia="en-US"/>
        </w:rPr>
        <w:t> </w:t>
      </w:r>
      <w:r w:rsidRPr="009B4465">
        <w:rPr>
          <w:sz w:val="28"/>
          <w:szCs w:val="28"/>
          <w:lang w:val="ru-RU" w:eastAsia="en-US"/>
        </w:rPr>
        <w:t>Эксмо, 2011.</w:t>
      </w:r>
    </w:p>
    <w:p w:rsidR="00D81389" w:rsidRPr="009B4465" w:rsidRDefault="00D81389" w:rsidP="009B4465">
      <w:pPr>
        <w:pStyle w:val="a5"/>
        <w:numPr>
          <w:ilvl w:val="0"/>
          <w:numId w:val="36"/>
        </w:numPr>
        <w:spacing w:before="0" w:beforeAutospacing="0" w:after="0" w:afterAutospacing="0" w:line="312" w:lineRule="auto"/>
        <w:ind w:left="0" w:firstLine="0"/>
        <w:rPr>
          <w:sz w:val="28"/>
          <w:szCs w:val="28"/>
          <w:lang w:val="ru-RU" w:eastAsia="en-US"/>
        </w:rPr>
      </w:pPr>
      <w:r w:rsidRPr="009B4465">
        <w:rPr>
          <w:sz w:val="28"/>
          <w:szCs w:val="28"/>
          <w:lang w:val="ru-RU" w:eastAsia="en-US"/>
        </w:rPr>
        <w:t>Белякова О.В. Поделки из природного материала. – М.: АСТ, 2009.</w:t>
      </w:r>
    </w:p>
    <w:p w:rsidR="00D81389" w:rsidRPr="009B4465" w:rsidRDefault="00D81389" w:rsidP="009B4465">
      <w:pPr>
        <w:pStyle w:val="a5"/>
        <w:numPr>
          <w:ilvl w:val="0"/>
          <w:numId w:val="36"/>
        </w:numPr>
        <w:spacing w:before="0" w:beforeAutospacing="0" w:after="0" w:afterAutospacing="0" w:line="312" w:lineRule="auto"/>
        <w:ind w:left="0" w:firstLine="0"/>
        <w:rPr>
          <w:rStyle w:val="a6"/>
          <w:i w:val="0"/>
          <w:iCs w:val="0"/>
          <w:sz w:val="28"/>
          <w:szCs w:val="28"/>
          <w:lang w:val="ru-RU"/>
        </w:rPr>
      </w:pPr>
      <w:r w:rsidRPr="009B4465">
        <w:rPr>
          <w:rStyle w:val="a6"/>
          <w:i w:val="0"/>
          <w:iCs w:val="0"/>
          <w:sz w:val="28"/>
          <w:szCs w:val="28"/>
          <w:lang w:val="ru-RU"/>
        </w:rPr>
        <w:t>Зайцева О.В. Декоративные куклы</w:t>
      </w:r>
      <w:r w:rsidRPr="009B4465">
        <w:rPr>
          <w:sz w:val="28"/>
          <w:szCs w:val="28"/>
          <w:lang w:val="ru-RU" w:eastAsia="en-US"/>
        </w:rPr>
        <w:t>. –</w:t>
      </w:r>
      <w:r w:rsidRPr="009B4465">
        <w:rPr>
          <w:rStyle w:val="a6"/>
          <w:i w:val="0"/>
          <w:iCs w:val="0"/>
          <w:sz w:val="28"/>
          <w:szCs w:val="28"/>
          <w:lang w:val="ru-RU"/>
        </w:rPr>
        <w:t xml:space="preserve"> М.: АСТ, 2010.</w:t>
      </w:r>
    </w:p>
    <w:p w:rsidR="00D81389" w:rsidRPr="009B4465" w:rsidRDefault="00D81389" w:rsidP="009B4465">
      <w:pPr>
        <w:pStyle w:val="a5"/>
        <w:numPr>
          <w:ilvl w:val="0"/>
          <w:numId w:val="36"/>
        </w:numPr>
        <w:spacing w:before="0" w:beforeAutospacing="0" w:after="0" w:afterAutospacing="0" w:line="312" w:lineRule="auto"/>
        <w:ind w:left="0" w:firstLine="0"/>
        <w:rPr>
          <w:rStyle w:val="a6"/>
          <w:i w:val="0"/>
          <w:iCs w:val="0"/>
          <w:sz w:val="28"/>
          <w:szCs w:val="28"/>
          <w:lang w:val="ru-RU"/>
        </w:rPr>
      </w:pPr>
      <w:r w:rsidRPr="009B4465">
        <w:rPr>
          <w:rStyle w:val="a6"/>
          <w:i w:val="0"/>
          <w:iCs w:val="0"/>
          <w:sz w:val="28"/>
          <w:szCs w:val="28"/>
          <w:lang w:val="ru-RU"/>
        </w:rPr>
        <w:t>Зонова С.В. Декоративно-прикладное творчество</w:t>
      </w:r>
      <w:r w:rsidRPr="009B4465">
        <w:rPr>
          <w:sz w:val="28"/>
          <w:szCs w:val="28"/>
          <w:lang w:val="ru-RU" w:eastAsia="en-US"/>
        </w:rPr>
        <w:t>. –</w:t>
      </w:r>
      <w:r w:rsidRPr="009B4465">
        <w:rPr>
          <w:rStyle w:val="a6"/>
          <w:i w:val="0"/>
          <w:iCs w:val="0"/>
          <w:sz w:val="28"/>
          <w:szCs w:val="28"/>
          <w:lang w:val="ru-RU"/>
        </w:rPr>
        <w:t xml:space="preserve"> М.: Арт-родник, 2010.</w:t>
      </w:r>
    </w:p>
    <w:p w:rsidR="00D81389" w:rsidRPr="009B4465" w:rsidRDefault="00D81389" w:rsidP="009B4465">
      <w:pPr>
        <w:pStyle w:val="a5"/>
        <w:numPr>
          <w:ilvl w:val="0"/>
          <w:numId w:val="36"/>
        </w:numPr>
        <w:spacing w:before="0" w:beforeAutospacing="0" w:after="0" w:afterAutospacing="0" w:line="312" w:lineRule="auto"/>
        <w:ind w:left="0" w:firstLine="0"/>
        <w:rPr>
          <w:rStyle w:val="a6"/>
          <w:i w:val="0"/>
          <w:iCs w:val="0"/>
          <w:sz w:val="28"/>
          <w:szCs w:val="28"/>
          <w:lang w:val="ru-RU"/>
        </w:rPr>
      </w:pPr>
      <w:r w:rsidRPr="009B4465">
        <w:rPr>
          <w:rStyle w:val="a6"/>
          <w:i w:val="0"/>
          <w:iCs w:val="0"/>
          <w:sz w:val="28"/>
          <w:szCs w:val="28"/>
          <w:lang w:val="ru-RU"/>
        </w:rPr>
        <w:t>Орлова Е.А. Декупаж. – М.: </w:t>
      </w:r>
      <w:r w:rsidRPr="009B4465">
        <w:rPr>
          <w:sz w:val="28"/>
          <w:szCs w:val="28"/>
          <w:lang w:val="ru-RU"/>
        </w:rPr>
        <w:t>РИПОЛ Классик</w:t>
      </w:r>
      <w:r w:rsidRPr="009B4465">
        <w:rPr>
          <w:rStyle w:val="a6"/>
          <w:i w:val="0"/>
          <w:iCs w:val="0"/>
          <w:sz w:val="28"/>
          <w:szCs w:val="28"/>
          <w:lang w:val="ru-RU"/>
        </w:rPr>
        <w:t>, 2011.</w:t>
      </w:r>
    </w:p>
    <w:p w:rsidR="00D81389" w:rsidRPr="009B4465" w:rsidRDefault="00D81389" w:rsidP="009B4465">
      <w:pPr>
        <w:pStyle w:val="a5"/>
        <w:numPr>
          <w:ilvl w:val="0"/>
          <w:numId w:val="36"/>
        </w:numPr>
        <w:spacing w:before="0" w:beforeAutospacing="0" w:after="0" w:afterAutospacing="0" w:line="312" w:lineRule="auto"/>
        <w:ind w:left="0" w:firstLine="0"/>
        <w:rPr>
          <w:rStyle w:val="a6"/>
          <w:i w:val="0"/>
          <w:iCs w:val="0"/>
          <w:sz w:val="28"/>
          <w:szCs w:val="28"/>
          <w:lang w:val="ru-RU"/>
        </w:rPr>
      </w:pPr>
      <w:r w:rsidRPr="009B4465">
        <w:rPr>
          <w:rStyle w:val="a6"/>
          <w:i w:val="0"/>
          <w:iCs w:val="0"/>
          <w:sz w:val="28"/>
          <w:szCs w:val="28"/>
          <w:lang w:val="ru-RU"/>
        </w:rPr>
        <w:t>Панеева И.А. Поделки из природных материалов</w:t>
      </w:r>
      <w:r w:rsidRPr="009B4465">
        <w:rPr>
          <w:sz w:val="28"/>
          <w:szCs w:val="28"/>
          <w:lang w:val="ru-RU" w:eastAsia="en-US"/>
        </w:rPr>
        <w:t>. –</w:t>
      </w:r>
      <w:r w:rsidRPr="009B4465">
        <w:rPr>
          <w:rStyle w:val="a6"/>
          <w:i w:val="0"/>
          <w:iCs w:val="0"/>
          <w:sz w:val="28"/>
          <w:szCs w:val="28"/>
          <w:lang w:val="ru-RU"/>
        </w:rPr>
        <w:t xml:space="preserve"> М.: Олма Медиа Групп, 2011.</w:t>
      </w:r>
    </w:p>
    <w:p w:rsidR="00D81389" w:rsidRPr="009B4465" w:rsidRDefault="00D81389" w:rsidP="009B4465">
      <w:pPr>
        <w:pStyle w:val="a5"/>
        <w:numPr>
          <w:ilvl w:val="0"/>
          <w:numId w:val="36"/>
        </w:numPr>
        <w:spacing w:before="0" w:beforeAutospacing="0" w:after="0" w:afterAutospacing="0" w:line="312" w:lineRule="auto"/>
        <w:ind w:left="0" w:firstLine="0"/>
        <w:rPr>
          <w:sz w:val="28"/>
          <w:szCs w:val="28"/>
          <w:lang w:val="ru-RU" w:eastAsia="en-US"/>
        </w:rPr>
      </w:pPr>
      <w:r w:rsidRPr="009B4465">
        <w:rPr>
          <w:sz w:val="28"/>
          <w:szCs w:val="28"/>
          <w:lang w:val="ru-RU" w:eastAsia="en-US"/>
        </w:rPr>
        <w:t>Хоменко В.А. Аппликации, картины, панно из природного материала. – Харьков: Клуб семейного досуга, 2010.</w:t>
      </w:r>
    </w:p>
    <w:p w:rsidR="00D81389" w:rsidRPr="009B4465" w:rsidRDefault="00D81389" w:rsidP="009B4465">
      <w:pPr>
        <w:pStyle w:val="a5"/>
        <w:numPr>
          <w:ilvl w:val="0"/>
          <w:numId w:val="36"/>
        </w:numPr>
        <w:spacing w:before="0" w:beforeAutospacing="0" w:after="0" w:afterAutospacing="0" w:line="312" w:lineRule="auto"/>
        <w:ind w:left="0" w:firstLine="0"/>
        <w:rPr>
          <w:sz w:val="28"/>
          <w:szCs w:val="28"/>
          <w:lang w:val="ru-RU" w:eastAsia="en-US"/>
        </w:rPr>
      </w:pPr>
      <w:r w:rsidRPr="009B4465">
        <w:rPr>
          <w:sz w:val="28"/>
          <w:szCs w:val="28"/>
          <w:lang w:val="ru-RU" w:eastAsia="en-US"/>
        </w:rPr>
        <w:t>Шайдурова Н.В. Традиционная тряпичная кукла.</w:t>
      </w:r>
      <w:r w:rsidRPr="009B4465">
        <w:rPr>
          <w:sz w:val="28"/>
          <w:szCs w:val="28"/>
          <w:lang w:val="ru-RU"/>
        </w:rPr>
        <w:t xml:space="preserve"> – </w:t>
      </w:r>
      <w:r w:rsidRPr="009B4465">
        <w:rPr>
          <w:sz w:val="28"/>
          <w:szCs w:val="28"/>
          <w:lang w:val="ru-RU" w:eastAsia="en-US"/>
        </w:rPr>
        <w:t>СПб.: Детство-Пресс, 2011.</w:t>
      </w:r>
    </w:p>
    <w:p w:rsidR="00D81389" w:rsidRPr="009B4465" w:rsidRDefault="00D81389" w:rsidP="009B4465">
      <w:pPr>
        <w:pStyle w:val="a5"/>
        <w:numPr>
          <w:ilvl w:val="0"/>
          <w:numId w:val="36"/>
        </w:numPr>
        <w:spacing w:before="0" w:beforeAutospacing="0" w:after="0" w:afterAutospacing="0" w:line="312" w:lineRule="auto"/>
        <w:ind w:left="0" w:firstLine="0"/>
        <w:rPr>
          <w:sz w:val="28"/>
          <w:szCs w:val="28"/>
          <w:lang w:val="ru-RU" w:eastAsia="en-US"/>
        </w:rPr>
      </w:pPr>
      <w:r w:rsidRPr="009B4465">
        <w:rPr>
          <w:sz w:val="28"/>
          <w:szCs w:val="28"/>
          <w:lang w:val="ru-RU" w:eastAsia="en-US"/>
        </w:rPr>
        <w:t>Асмолов А.Г., Бурменская Г.В., Володарская И.А. и др. Формирование универсальных учебных действий в основной школе: от действия к мысли // Система заданий: пособия для учителя // 2-е изд. – М.:</w:t>
      </w:r>
      <w:r w:rsidRPr="009B4465">
        <w:rPr>
          <w:sz w:val="28"/>
          <w:szCs w:val="28"/>
          <w:lang w:eastAsia="en-US"/>
        </w:rPr>
        <w:t> </w:t>
      </w:r>
      <w:r w:rsidRPr="009B4465">
        <w:rPr>
          <w:sz w:val="28"/>
          <w:szCs w:val="28"/>
          <w:lang w:val="ru-RU" w:eastAsia="en-US"/>
        </w:rPr>
        <w:t>Просвещение, 2011.</w:t>
      </w:r>
    </w:p>
    <w:p w:rsidR="00D81389" w:rsidRPr="009B4465" w:rsidRDefault="005D6493" w:rsidP="009B4465">
      <w:pPr>
        <w:pStyle w:val="a5"/>
        <w:numPr>
          <w:ilvl w:val="0"/>
          <w:numId w:val="36"/>
        </w:numPr>
        <w:spacing w:before="0" w:beforeAutospacing="0" w:after="0" w:afterAutospacing="0" w:line="312" w:lineRule="auto"/>
        <w:ind w:left="0" w:firstLine="0"/>
        <w:rPr>
          <w:sz w:val="28"/>
          <w:szCs w:val="28"/>
          <w:lang w:val="ru-RU"/>
        </w:rPr>
      </w:pPr>
      <w:hyperlink r:id="rId38" w:history="1">
        <w:r w:rsidR="00D81389" w:rsidRPr="009B4465">
          <w:rPr>
            <w:rStyle w:val="a9"/>
            <w:sz w:val="28"/>
            <w:szCs w:val="28"/>
          </w:rPr>
          <w:t>http</w:t>
        </w:r>
        <w:r w:rsidR="00D81389" w:rsidRPr="009B4465">
          <w:rPr>
            <w:rStyle w:val="a9"/>
            <w:sz w:val="28"/>
            <w:szCs w:val="28"/>
            <w:lang w:val="ru-RU"/>
          </w:rPr>
          <w:t>://</w:t>
        </w:r>
        <w:r w:rsidR="00D81389" w:rsidRPr="009B4465">
          <w:rPr>
            <w:rStyle w:val="a9"/>
            <w:sz w:val="28"/>
            <w:szCs w:val="28"/>
          </w:rPr>
          <w:t>domnaraduge</w:t>
        </w:r>
        <w:r w:rsidR="00D81389" w:rsidRPr="009B4465">
          <w:rPr>
            <w:rStyle w:val="a9"/>
            <w:sz w:val="28"/>
            <w:szCs w:val="28"/>
            <w:lang w:val="ru-RU"/>
          </w:rPr>
          <w:t>.</w:t>
        </w:r>
        <w:r w:rsidR="00D81389" w:rsidRPr="009B4465">
          <w:rPr>
            <w:rStyle w:val="a9"/>
            <w:sz w:val="28"/>
            <w:szCs w:val="28"/>
          </w:rPr>
          <w:t>com</w:t>
        </w:r>
      </w:hyperlink>
    </w:p>
    <w:p w:rsidR="00D81389" w:rsidRPr="009B4465" w:rsidRDefault="00D81389" w:rsidP="009B4465">
      <w:pPr>
        <w:pStyle w:val="a5"/>
        <w:numPr>
          <w:ilvl w:val="0"/>
          <w:numId w:val="36"/>
        </w:numPr>
        <w:spacing w:before="0" w:beforeAutospacing="0" w:after="0" w:afterAutospacing="0" w:line="312" w:lineRule="auto"/>
        <w:ind w:left="0" w:firstLine="0"/>
        <w:rPr>
          <w:sz w:val="28"/>
          <w:szCs w:val="28"/>
          <w:lang w:val="ru-RU" w:eastAsia="en-US"/>
        </w:rPr>
      </w:pPr>
      <w:r w:rsidRPr="009B4465">
        <w:rPr>
          <w:sz w:val="28"/>
          <w:szCs w:val="28"/>
          <w:lang w:val="ru-RU" w:eastAsia="en-US"/>
        </w:rPr>
        <w:t>Страна мастеров. Техники: витраж, коллаж, лепка, мозаика, торцевание и др.</w:t>
      </w:r>
      <w:r w:rsidRPr="009B4465">
        <w:rPr>
          <w:sz w:val="28"/>
          <w:szCs w:val="28"/>
          <w:shd w:val="clear" w:color="auto" w:fill="FFFFFF"/>
          <w:lang w:val="ru-RU"/>
        </w:rPr>
        <w:t xml:space="preserve"> [Электронный ресурс]:</w:t>
      </w:r>
      <w:r w:rsidRPr="009B4465">
        <w:rPr>
          <w:sz w:val="28"/>
          <w:szCs w:val="28"/>
          <w:shd w:val="clear" w:color="auto" w:fill="FFFFFF"/>
        </w:rPr>
        <w:t xml:space="preserve"> </w:t>
      </w:r>
      <w:hyperlink r:id="rId39" w:history="1">
        <w:r w:rsidRPr="009B4465">
          <w:rPr>
            <w:rStyle w:val="a9"/>
            <w:sz w:val="28"/>
            <w:szCs w:val="28"/>
          </w:rPr>
          <w:t>http</w:t>
        </w:r>
        <w:r w:rsidRPr="009B4465">
          <w:rPr>
            <w:rStyle w:val="a9"/>
            <w:sz w:val="28"/>
            <w:szCs w:val="28"/>
            <w:lang w:val="ru-RU"/>
          </w:rPr>
          <w:t>://</w:t>
        </w:r>
        <w:r w:rsidRPr="009B4465">
          <w:rPr>
            <w:rStyle w:val="a9"/>
            <w:sz w:val="28"/>
            <w:szCs w:val="28"/>
          </w:rPr>
          <w:t>stranamasterov</w:t>
        </w:r>
        <w:r w:rsidRPr="009B4465">
          <w:rPr>
            <w:rStyle w:val="a9"/>
            <w:sz w:val="28"/>
            <w:szCs w:val="28"/>
            <w:lang w:val="ru-RU"/>
          </w:rPr>
          <w:t>.</w:t>
        </w:r>
        <w:r w:rsidRPr="009B4465">
          <w:rPr>
            <w:rStyle w:val="a9"/>
            <w:sz w:val="28"/>
            <w:szCs w:val="28"/>
          </w:rPr>
          <w:t>ru</w:t>
        </w:r>
        <w:r w:rsidRPr="009B4465">
          <w:rPr>
            <w:rStyle w:val="a9"/>
            <w:sz w:val="28"/>
            <w:szCs w:val="28"/>
            <w:lang w:val="ru-RU"/>
          </w:rPr>
          <w:t>/</w:t>
        </w:r>
        <w:r w:rsidRPr="009B4465">
          <w:rPr>
            <w:rStyle w:val="a9"/>
            <w:sz w:val="28"/>
            <w:szCs w:val="28"/>
          </w:rPr>
          <w:t>technics</w:t>
        </w:r>
      </w:hyperlink>
    </w:p>
    <w:p w:rsidR="00E8253A" w:rsidRPr="009B4465" w:rsidRDefault="00E8253A" w:rsidP="009B4465">
      <w:pPr>
        <w:rPr>
          <w:rFonts w:ascii="Times New Roman" w:hAnsi="Times New Roman" w:cs="Times New Roman"/>
          <w:sz w:val="28"/>
          <w:szCs w:val="28"/>
        </w:rPr>
      </w:pPr>
    </w:p>
    <w:sectPr w:rsidR="00E8253A" w:rsidRPr="009B4465" w:rsidSect="00521300">
      <w:footerReference w:type="default" r:id="rId4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D8" w:rsidRDefault="009A40D8" w:rsidP="00E8253A">
      <w:pPr>
        <w:spacing w:after="0" w:line="240" w:lineRule="auto"/>
      </w:pPr>
      <w:r>
        <w:separator/>
      </w:r>
    </w:p>
  </w:endnote>
  <w:endnote w:type="continuationSeparator" w:id="1">
    <w:p w:rsidR="009A40D8" w:rsidRDefault="009A40D8" w:rsidP="00E8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65" w:rsidRDefault="005D6493" w:rsidP="009B4465">
    <w:pPr>
      <w:pStyle w:val="ad"/>
      <w:jc w:val="center"/>
    </w:pPr>
    <w:fldSimple w:instr=" PAGE   \* MERGEFORMAT ">
      <w:r w:rsidR="000D522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D8" w:rsidRDefault="009A40D8" w:rsidP="00E8253A">
      <w:pPr>
        <w:spacing w:after="0" w:line="240" w:lineRule="auto"/>
      </w:pPr>
      <w:r>
        <w:separator/>
      </w:r>
    </w:p>
  </w:footnote>
  <w:footnote w:type="continuationSeparator" w:id="1">
    <w:p w:rsidR="009A40D8" w:rsidRDefault="009A40D8" w:rsidP="00E8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0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72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208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280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3164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388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424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4964" w:hanging="1800"/>
      </w:pPr>
      <w:rPr>
        <w:rFonts w:cs="Times New Roman"/>
      </w:rPr>
    </w:lvl>
  </w:abstractNum>
  <w:abstractNum w:abstractNumId="1">
    <w:nsid w:val="00000007"/>
    <w:multiLevelType w:val="singleLevel"/>
    <w:tmpl w:val="4FEC992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</w:abstractNum>
  <w:abstractNum w:abstractNumId="2">
    <w:nsid w:val="0000000C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099A06C1"/>
    <w:multiLevelType w:val="multilevel"/>
    <w:tmpl w:val="2084AC2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 w:val="0"/>
        <w:color w:val="444444"/>
      </w:rPr>
    </w:lvl>
    <w:lvl w:ilvl="1">
      <w:start w:val="2"/>
      <w:numFmt w:val="decimal"/>
      <w:lvlText w:val="%1.%2"/>
      <w:lvlJc w:val="left"/>
      <w:pPr>
        <w:ind w:left="2644" w:hanging="375"/>
      </w:pPr>
      <w:rPr>
        <w:rFonts w:cs="Times New Roman" w:hint="default"/>
        <w:b/>
        <w:color w:val="444444"/>
      </w:rPr>
    </w:lvl>
    <w:lvl w:ilvl="2">
      <w:start w:val="1"/>
      <w:numFmt w:val="decimal"/>
      <w:lvlText w:val="%1.%2.%3"/>
      <w:lvlJc w:val="left"/>
      <w:pPr>
        <w:ind w:left="5126" w:hanging="720"/>
      </w:pPr>
      <w:rPr>
        <w:rFonts w:cs="Times New Roman" w:hint="default"/>
        <w:b w:val="0"/>
        <w:color w:val="444444"/>
      </w:rPr>
    </w:lvl>
    <w:lvl w:ilvl="3">
      <w:start w:val="1"/>
      <w:numFmt w:val="decimal"/>
      <w:lvlText w:val="%1.%2.%3.%4"/>
      <w:lvlJc w:val="left"/>
      <w:pPr>
        <w:ind w:left="7689" w:hanging="1080"/>
      </w:pPr>
      <w:rPr>
        <w:rFonts w:cs="Times New Roman" w:hint="default"/>
        <w:b w:val="0"/>
        <w:color w:val="444444"/>
      </w:rPr>
    </w:lvl>
    <w:lvl w:ilvl="4">
      <w:start w:val="1"/>
      <w:numFmt w:val="decimal"/>
      <w:lvlText w:val="%1.%2.%3.%4.%5"/>
      <w:lvlJc w:val="left"/>
      <w:pPr>
        <w:ind w:left="9892" w:hanging="1080"/>
      </w:pPr>
      <w:rPr>
        <w:rFonts w:cs="Times New Roman" w:hint="default"/>
        <w:b w:val="0"/>
        <w:color w:val="444444"/>
      </w:rPr>
    </w:lvl>
    <w:lvl w:ilvl="5">
      <w:start w:val="1"/>
      <w:numFmt w:val="decimal"/>
      <w:lvlText w:val="%1.%2.%3.%4.%5.%6"/>
      <w:lvlJc w:val="left"/>
      <w:pPr>
        <w:ind w:left="12455" w:hanging="1440"/>
      </w:pPr>
      <w:rPr>
        <w:rFonts w:cs="Times New Roman" w:hint="default"/>
        <w:b w:val="0"/>
        <w:color w:val="444444"/>
      </w:rPr>
    </w:lvl>
    <w:lvl w:ilvl="6">
      <w:start w:val="1"/>
      <w:numFmt w:val="decimal"/>
      <w:lvlText w:val="%1.%2.%3.%4.%5.%6.%7"/>
      <w:lvlJc w:val="left"/>
      <w:pPr>
        <w:ind w:left="14658" w:hanging="1440"/>
      </w:pPr>
      <w:rPr>
        <w:rFonts w:cs="Times New Roman" w:hint="default"/>
        <w:b w:val="0"/>
        <w:color w:val="444444"/>
      </w:rPr>
    </w:lvl>
    <w:lvl w:ilvl="7">
      <w:start w:val="1"/>
      <w:numFmt w:val="decimal"/>
      <w:lvlText w:val="%1.%2.%3.%4.%5.%6.%7.%8"/>
      <w:lvlJc w:val="left"/>
      <w:pPr>
        <w:ind w:left="17221" w:hanging="1800"/>
      </w:pPr>
      <w:rPr>
        <w:rFonts w:cs="Times New Roman" w:hint="default"/>
        <w:b w:val="0"/>
        <w:color w:val="444444"/>
      </w:rPr>
    </w:lvl>
    <w:lvl w:ilvl="8">
      <w:start w:val="1"/>
      <w:numFmt w:val="decimal"/>
      <w:lvlText w:val="%1.%2.%3.%4.%5.%6.%7.%8.%9"/>
      <w:lvlJc w:val="left"/>
      <w:pPr>
        <w:ind w:left="19784" w:hanging="2160"/>
      </w:pPr>
      <w:rPr>
        <w:rFonts w:cs="Times New Roman" w:hint="default"/>
        <w:b w:val="0"/>
        <w:color w:val="444444"/>
      </w:rPr>
    </w:lvl>
  </w:abstractNum>
  <w:abstractNum w:abstractNumId="4">
    <w:nsid w:val="131E1F69"/>
    <w:multiLevelType w:val="multilevel"/>
    <w:tmpl w:val="63BA4EC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5">
    <w:nsid w:val="134F73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6C6631E"/>
    <w:multiLevelType w:val="multilevel"/>
    <w:tmpl w:val="9F4A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3234EC"/>
    <w:multiLevelType w:val="hybridMultilevel"/>
    <w:tmpl w:val="1F568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A0489"/>
    <w:multiLevelType w:val="hybridMultilevel"/>
    <w:tmpl w:val="3E62B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A6F09"/>
    <w:multiLevelType w:val="hybridMultilevel"/>
    <w:tmpl w:val="F07C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A24150"/>
    <w:multiLevelType w:val="hybridMultilevel"/>
    <w:tmpl w:val="9006B718"/>
    <w:lvl w:ilvl="0" w:tplc="99EC769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271892"/>
    <w:multiLevelType w:val="multilevel"/>
    <w:tmpl w:val="7FD69F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444444"/>
      </w:rPr>
    </w:lvl>
    <w:lvl w:ilvl="1">
      <w:start w:val="3"/>
      <w:numFmt w:val="decimal"/>
      <w:lvlText w:val="%1.%2"/>
      <w:lvlJc w:val="left"/>
      <w:pPr>
        <w:tabs>
          <w:tab w:val="num" w:pos="2203"/>
        </w:tabs>
        <w:ind w:left="2203" w:hanging="360"/>
      </w:pPr>
      <w:rPr>
        <w:rFonts w:cs="Times New Roman" w:hint="default"/>
        <w:b/>
        <w:color w:val="444444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color w:val="444444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  <w:b w:val="0"/>
        <w:color w:val="444444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  <w:b w:val="0"/>
        <w:color w:val="444444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  <w:b w:val="0"/>
        <w:color w:val="444444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  <w:b w:val="0"/>
        <w:color w:val="444444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  <w:b w:val="0"/>
        <w:color w:val="444444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  <w:b w:val="0"/>
        <w:color w:val="444444"/>
      </w:rPr>
    </w:lvl>
  </w:abstractNum>
  <w:abstractNum w:abstractNumId="12">
    <w:nsid w:val="29C6438C"/>
    <w:multiLevelType w:val="hybridMultilevel"/>
    <w:tmpl w:val="4FF6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8B17DD"/>
    <w:multiLevelType w:val="multilevel"/>
    <w:tmpl w:val="68A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031867"/>
    <w:multiLevelType w:val="hybridMultilevel"/>
    <w:tmpl w:val="BE8EC5D4"/>
    <w:lvl w:ilvl="0" w:tplc="D13C70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0D0D0D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D56B5"/>
    <w:multiLevelType w:val="multilevel"/>
    <w:tmpl w:val="71C8765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cs="Times New Roman" w:hint="default"/>
      </w:rPr>
    </w:lvl>
  </w:abstractNum>
  <w:abstractNum w:abstractNumId="16">
    <w:nsid w:val="36E52A8E"/>
    <w:multiLevelType w:val="hybridMultilevel"/>
    <w:tmpl w:val="70260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876F7"/>
    <w:multiLevelType w:val="hybridMultilevel"/>
    <w:tmpl w:val="635C1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75C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F862A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40B36087"/>
    <w:multiLevelType w:val="multilevel"/>
    <w:tmpl w:val="6A42F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1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21">
    <w:nsid w:val="45EB0B28"/>
    <w:multiLevelType w:val="hybridMultilevel"/>
    <w:tmpl w:val="5B94A94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>
    <w:nsid w:val="49A87E67"/>
    <w:multiLevelType w:val="hybridMultilevel"/>
    <w:tmpl w:val="5E601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B02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5">
    <w:nsid w:val="4F2868DC"/>
    <w:multiLevelType w:val="hybridMultilevel"/>
    <w:tmpl w:val="20280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8D09FD"/>
    <w:multiLevelType w:val="multilevel"/>
    <w:tmpl w:val="E5F6CC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57733E"/>
    <w:multiLevelType w:val="hybridMultilevel"/>
    <w:tmpl w:val="EE1C3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0250"/>
    <w:multiLevelType w:val="hybridMultilevel"/>
    <w:tmpl w:val="B0A2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1B427F"/>
    <w:multiLevelType w:val="hybridMultilevel"/>
    <w:tmpl w:val="AD041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E52B4"/>
    <w:multiLevelType w:val="multilevel"/>
    <w:tmpl w:val="0A28E4F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31">
    <w:nsid w:val="6B7B0BDC"/>
    <w:multiLevelType w:val="hybridMultilevel"/>
    <w:tmpl w:val="593CE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91C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70704252"/>
    <w:multiLevelType w:val="multilevel"/>
    <w:tmpl w:val="6A5A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E75EBC"/>
    <w:multiLevelType w:val="hybridMultilevel"/>
    <w:tmpl w:val="180E210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C87408"/>
    <w:multiLevelType w:val="multilevel"/>
    <w:tmpl w:val="2F6EDB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AFE266E"/>
    <w:multiLevelType w:val="hybridMultilevel"/>
    <w:tmpl w:val="2C065C2E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7">
    <w:nsid w:val="7BF41788"/>
    <w:multiLevelType w:val="hybridMultilevel"/>
    <w:tmpl w:val="F57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EC4F1E"/>
    <w:multiLevelType w:val="hybridMultilevel"/>
    <w:tmpl w:val="1AB4DE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475DDB"/>
    <w:multiLevelType w:val="hybridMultilevel"/>
    <w:tmpl w:val="C50E23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7F54A6"/>
    <w:multiLevelType w:val="hybridMultilevel"/>
    <w:tmpl w:val="C494E51E"/>
    <w:lvl w:ilvl="0" w:tplc="5E5A09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9"/>
  </w:num>
  <w:num w:numId="5">
    <w:abstractNumId w:val="17"/>
  </w:num>
  <w:num w:numId="6">
    <w:abstractNumId w:val="27"/>
  </w:num>
  <w:num w:numId="7">
    <w:abstractNumId w:val="24"/>
  </w:num>
  <w:num w:numId="8">
    <w:abstractNumId w:val="26"/>
  </w:num>
  <w:num w:numId="9">
    <w:abstractNumId w:val="6"/>
  </w:num>
  <w:num w:numId="10">
    <w:abstractNumId w:val="33"/>
  </w:num>
  <w:num w:numId="11">
    <w:abstractNumId w:val="11"/>
  </w:num>
  <w:num w:numId="12">
    <w:abstractNumId w:val="0"/>
  </w:num>
  <w:num w:numId="13">
    <w:abstractNumId w:val="5"/>
  </w:num>
  <w:num w:numId="14">
    <w:abstractNumId w:val="40"/>
  </w:num>
  <w:num w:numId="15">
    <w:abstractNumId w:val="1"/>
  </w:num>
  <w:num w:numId="16">
    <w:abstractNumId w:val="2"/>
  </w:num>
  <w:num w:numId="17">
    <w:abstractNumId w:val="22"/>
  </w:num>
  <w:num w:numId="18">
    <w:abstractNumId w:val="4"/>
  </w:num>
  <w:num w:numId="19">
    <w:abstractNumId w:val="30"/>
  </w:num>
  <w:num w:numId="20">
    <w:abstractNumId w:val="15"/>
  </w:num>
  <w:num w:numId="21">
    <w:abstractNumId w:val="20"/>
  </w:num>
  <w:num w:numId="22">
    <w:abstractNumId w:val="18"/>
  </w:num>
  <w:num w:numId="23">
    <w:abstractNumId w:val="32"/>
  </w:num>
  <w:num w:numId="24">
    <w:abstractNumId w:val="19"/>
  </w:num>
  <w:num w:numId="25">
    <w:abstractNumId w:val="23"/>
  </w:num>
  <w:num w:numId="26">
    <w:abstractNumId w:val="3"/>
  </w:num>
  <w:num w:numId="27">
    <w:abstractNumId w:val="12"/>
  </w:num>
  <w:num w:numId="28">
    <w:abstractNumId w:val="39"/>
  </w:num>
  <w:num w:numId="29">
    <w:abstractNumId w:val="36"/>
  </w:num>
  <w:num w:numId="30">
    <w:abstractNumId w:val="35"/>
  </w:num>
  <w:num w:numId="31">
    <w:abstractNumId w:val="37"/>
  </w:num>
  <w:num w:numId="32">
    <w:abstractNumId w:val="28"/>
  </w:num>
  <w:num w:numId="33">
    <w:abstractNumId w:val="9"/>
  </w:num>
  <w:num w:numId="34">
    <w:abstractNumId w:val="21"/>
  </w:num>
  <w:num w:numId="35">
    <w:abstractNumId w:val="38"/>
  </w:num>
  <w:num w:numId="36">
    <w:abstractNumId w:val="34"/>
  </w:num>
  <w:num w:numId="37">
    <w:abstractNumId w:val="7"/>
  </w:num>
  <w:num w:numId="38">
    <w:abstractNumId w:val="16"/>
  </w:num>
  <w:num w:numId="39">
    <w:abstractNumId w:val="25"/>
  </w:num>
  <w:num w:numId="40">
    <w:abstractNumId w:val="3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389"/>
    <w:rsid w:val="000D5224"/>
    <w:rsid w:val="002B185A"/>
    <w:rsid w:val="00344A0F"/>
    <w:rsid w:val="003B4CD0"/>
    <w:rsid w:val="003D7995"/>
    <w:rsid w:val="00521300"/>
    <w:rsid w:val="005305AA"/>
    <w:rsid w:val="005578DB"/>
    <w:rsid w:val="005D6493"/>
    <w:rsid w:val="006F6CF2"/>
    <w:rsid w:val="0072424B"/>
    <w:rsid w:val="007437E0"/>
    <w:rsid w:val="00785035"/>
    <w:rsid w:val="007B6C91"/>
    <w:rsid w:val="007D74F1"/>
    <w:rsid w:val="009A40D8"/>
    <w:rsid w:val="009B4465"/>
    <w:rsid w:val="00A628D6"/>
    <w:rsid w:val="00B312A6"/>
    <w:rsid w:val="00B50C98"/>
    <w:rsid w:val="00D509A5"/>
    <w:rsid w:val="00D81389"/>
    <w:rsid w:val="00D8339A"/>
    <w:rsid w:val="00E8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3A"/>
  </w:style>
  <w:style w:type="paragraph" w:styleId="1">
    <w:name w:val="heading 1"/>
    <w:basedOn w:val="a"/>
    <w:link w:val="10"/>
    <w:qFormat/>
    <w:rsid w:val="00D81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D8138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8138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3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D813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81389"/>
    <w:rPr>
      <w:rFonts w:ascii="Times New Roman" w:eastAsia="Times New Roman" w:hAnsi="Times New Roman" w:cs="Times New Roman"/>
      <w:b/>
      <w:bCs/>
    </w:rPr>
  </w:style>
  <w:style w:type="paragraph" w:styleId="3">
    <w:name w:val="Body Text 3"/>
    <w:basedOn w:val="a"/>
    <w:link w:val="30"/>
    <w:rsid w:val="00D813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8138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D81389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8138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D81389"/>
    <w:rPr>
      <w:rFonts w:cs="Times New Roman"/>
    </w:rPr>
  </w:style>
  <w:style w:type="character" w:styleId="a6">
    <w:name w:val="Emphasis"/>
    <w:basedOn w:val="a0"/>
    <w:qFormat/>
    <w:rsid w:val="00D81389"/>
    <w:rPr>
      <w:rFonts w:cs="Times New Roman"/>
      <w:i/>
      <w:iCs/>
    </w:rPr>
  </w:style>
  <w:style w:type="character" w:customStyle="1" w:styleId="HeaderChar">
    <w:name w:val="Header Char"/>
    <w:locked/>
    <w:rsid w:val="00D81389"/>
    <w:rPr>
      <w:sz w:val="24"/>
    </w:rPr>
  </w:style>
  <w:style w:type="paragraph" w:styleId="a7">
    <w:name w:val="header"/>
    <w:basedOn w:val="a"/>
    <w:link w:val="a8"/>
    <w:rsid w:val="00D8138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81389"/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Абзац списка1"/>
    <w:basedOn w:val="a"/>
    <w:rsid w:val="00D81389"/>
    <w:pPr>
      <w:widowControl w:val="0"/>
      <w:suppressAutoHyphens/>
      <w:spacing w:after="0" w:line="240" w:lineRule="auto"/>
      <w:ind w:left="720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character" w:styleId="a9">
    <w:name w:val="Hyperlink"/>
    <w:basedOn w:val="a0"/>
    <w:rsid w:val="00D81389"/>
    <w:rPr>
      <w:rFonts w:cs="Times New Roman"/>
      <w:color w:val="0000FF"/>
      <w:u w:val="single"/>
    </w:rPr>
  </w:style>
  <w:style w:type="character" w:styleId="aa">
    <w:name w:val="Strong"/>
    <w:basedOn w:val="a0"/>
    <w:qFormat/>
    <w:rsid w:val="00D81389"/>
    <w:rPr>
      <w:rFonts w:cs="Times New Roman"/>
      <w:b/>
      <w:bCs/>
    </w:rPr>
  </w:style>
  <w:style w:type="paragraph" w:customStyle="1" w:styleId="12">
    <w:name w:val="Без интервала1"/>
    <w:rsid w:val="00D8138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">
    <w:name w:val="Абзац списка2"/>
    <w:basedOn w:val="a"/>
    <w:rsid w:val="00D81389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c30c19">
    <w:name w:val="c30 c19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1c23">
    <w:name w:val="c4 c11 c23"/>
    <w:basedOn w:val="a0"/>
    <w:rsid w:val="00D81389"/>
    <w:rPr>
      <w:rFonts w:cs="Times New Roman"/>
    </w:rPr>
  </w:style>
  <w:style w:type="character" w:customStyle="1" w:styleId="c4">
    <w:name w:val="c4"/>
    <w:basedOn w:val="a0"/>
    <w:rsid w:val="00D81389"/>
    <w:rPr>
      <w:rFonts w:cs="Times New Roman"/>
    </w:rPr>
  </w:style>
  <w:style w:type="character" w:customStyle="1" w:styleId="c4c11">
    <w:name w:val="c4 c11"/>
    <w:basedOn w:val="a0"/>
    <w:rsid w:val="00D81389"/>
    <w:rPr>
      <w:rFonts w:cs="Times New Roman"/>
    </w:rPr>
  </w:style>
  <w:style w:type="paragraph" w:customStyle="1" w:styleId="c43c19c42c53">
    <w:name w:val="c43 c19 c42 c53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c19c42c49">
    <w:name w:val="c43 c19 c42 c49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c19c42c51">
    <w:name w:val="c43 c19 c42 c51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81389"/>
    <w:rPr>
      <w:rFonts w:cs="Times New Roman"/>
    </w:rPr>
  </w:style>
  <w:style w:type="paragraph" w:customStyle="1" w:styleId="c27c19">
    <w:name w:val="c27 c19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c6c19">
    <w:name w:val="c30 c6 c19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6c19">
    <w:name w:val="c21 c6 c19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19">
    <w:name w:val="c21 c19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33">
    <w:name w:val="c4 c33"/>
    <w:basedOn w:val="a0"/>
    <w:rsid w:val="00D81389"/>
    <w:rPr>
      <w:rFonts w:cs="Times New Roman"/>
    </w:rPr>
  </w:style>
  <w:style w:type="paragraph" w:customStyle="1" w:styleId="c19c21">
    <w:name w:val="c19 c21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6c44">
    <w:name w:val="c2 c6 c44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6">
    <w:name w:val="c2 c6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9c37">
    <w:name w:val="c6 c19 c37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D81389"/>
    <w:rPr>
      <w:rFonts w:cs="Times New Roman"/>
    </w:rPr>
  </w:style>
  <w:style w:type="character" w:customStyle="1" w:styleId="c1">
    <w:name w:val="c1"/>
    <w:basedOn w:val="a0"/>
    <w:rsid w:val="00D81389"/>
    <w:rPr>
      <w:rFonts w:cs="Times New Roman"/>
    </w:rPr>
  </w:style>
  <w:style w:type="paragraph" w:customStyle="1" w:styleId="c13">
    <w:name w:val="c13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D81389"/>
    <w:rPr>
      <w:rFonts w:cs="Times New Roman"/>
    </w:rPr>
  </w:style>
  <w:style w:type="character" w:customStyle="1" w:styleId="c6">
    <w:name w:val="c6"/>
    <w:basedOn w:val="a0"/>
    <w:rsid w:val="00D81389"/>
    <w:rPr>
      <w:rFonts w:cs="Times New Roman"/>
    </w:rPr>
  </w:style>
  <w:style w:type="character" w:customStyle="1" w:styleId="c29">
    <w:name w:val="c29"/>
    <w:basedOn w:val="a0"/>
    <w:rsid w:val="00D81389"/>
    <w:rPr>
      <w:rFonts w:cs="Times New Roman"/>
    </w:rPr>
  </w:style>
  <w:style w:type="paragraph" w:customStyle="1" w:styleId="c22">
    <w:name w:val="c22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81389"/>
    <w:rPr>
      <w:rFonts w:cs="Times New Roman"/>
    </w:rPr>
  </w:style>
  <w:style w:type="character" w:customStyle="1" w:styleId="c7">
    <w:name w:val="c7"/>
    <w:basedOn w:val="a0"/>
    <w:rsid w:val="00D81389"/>
    <w:rPr>
      <w:rFonts w:cs="Times New Roman"/>
    </w:rPr>
  </w:style>
  <w:style w:type="character" w:customStyle="1" w:styleId="c25">
    <w:name w:val="c25"/>
    <w:basedOn w:val="a0"/>
    <w:rsid w:val="00D81389"/>
    <w:rPr>
      <w:rFonts w:cs="Times New Roman"/>
    </w:rPr>
  </w:style>
  <w:style w:type="character" w:customStyle="1" w:styleId="c0">
    <w:name w:val="c0"/>
    <w:basedOn w:val="a0"/>
    <w:rsid w:val="00D81389"/>
    <w:rPr>
      <w:rFonts w:cs="Times New Roman"/>
    </w:rPr>
  </w:style>
  <w:style w:type="paragraph" w:customStyle="1" w:styleId="c21">
    <w:name w:val="c21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81389"/>
    <w:rPr>
      <w:rFonts w:cs="Times New Roman"/>
    </w:rPr>
  </w:style>
  <w:style w:type="paragraph" w:customStyle="1" w:styleId="c20">
    <w:name w:val="c20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D813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8138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81389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3">
    <w:name w:val="Font Style13"/>
    <w:basedOn w:val="a0"/>
    <w:rsid w:val="00D81389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a"/>
    <w:rsid w:val="00D81389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basedOn w:val="a0"/>
    <w:rsid w:val="00D81389"/>
    <w:rPr>
      <w:rFonts w:ascii="Arial" w:hAnsi="Arial" w:cs="Arial"/>
      <w:sz w:val="18"/>
      <w:szCs w:val="18"/>
    </w:rPr>
  </w:style>
  <w:style w:type="paragraph" w:styleId="31">
    <w:name w:val="Body Text Indent 3"/>
    <w:basedOn w:val="a"/>
    <w:link w:val="32"/>
    <w:rsid w:val="00D813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1389"/>
    <w:rPr>
      <w:rFonts w:ascii="Times New Roman" w:eastAsia="Times New Roman" w:hAnsi="Times New Roman" w:cs="Times New Roman"/>
      <w:sz w:val="16"/>
      <w:szCs w:val="16"/>
    </w:rPr>
  </w:style>
  <w:style w:type="paragraph" w:styleId="20">
    <w:name w:val="Body Text Indent 2"/>
    <w:basedOn w:val="a"/>
    <w:link w:val="21"/>
    <w:rsid w:val="00D813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8138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D813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81389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D81389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rsid w:val="00D813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81389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аголовок"/>
    <w:basedOn w:val="a"/>
    <w:next w:val="ab"/>
    <w:rsid w:val="00D8138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character" w:styleId="af0">
    <w:name w:val="page number"/>
    <w:basedOn w:val="a0"/>
    <w:rsid w:val="00D81389"/>
    <w:rPr>
      <w:rFonts w:cs="Times New Roman"/>
    </w:rPr>
  </w:style>
  <w:style w:type="paragraph" w:customStyle="1" w:styleId="24">
    <w:name w:val="Абзац списка2"/>
    <w:basedOn w:val="a"/>
    <w:rsid w:val="00D81389"/>
    <w:pPr>
      <w:ind w:left="720"/>
    </w:pPr>
    <w:rPr>
      <w:rFonts w:ascii="Calibri" w:eastAsia="Times New Roman" w:hAnsi="Calibri" w:cs="Calibri"/>
      <w:lang w:eastAsia="ar-SA"/>
    </w:rPr>
  </w:style>
  <w:style w:type="paragraph" w:styleId="af1">
    <w:name w:val="Balloon Text"/>
    <w:basedOn w:val="a"/>
    <w:link w:val="af2"/>
    <w:semiHidden/>
    <w:rsid w:val="00D813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81389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3D7995"/>
    <w:pPr>
      <w:ind w:left="720"/>
      <w:contextualSpacing/>
    </w:pPr>
  </w:style>
  <w:style w:type="paragraph" w:styleId="af4">
    <w:name w:val="No Spacing"/>
    <w:uiPriority w:val="1"/>
    <w:qFormat/>
    <w:rsid w:val="003D7995"/>
    <w:pPr>
      <w:spacing w:after="0" w:line="240" w:lineRule="auto"/>
    </w:pPr>
    <w:rPr>
      <w:rFonts w:eastAsiaTheme="minorHAnsi"/>
      <w:lang w:eastAsia="en-US"/>
    </w:rPr>
  </w:style>
  <w:style w:type="table" w:styleId="af5">
    <w:name w:val="Table Grid"/>
    <w:basedOn w:val="a1"/>
    <w:uiPriority w:val="59"/>
    <w:rsid w:val="00D50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0191362&amp;sub=0" TargetMode="External"/><Relationship Id="rId13" Type="http://schemas.openxmlformats.org/officeDocument/2006/relationships/hyperlink" Target="http://80.253.4.49/document?id=70191362&amp;sub=47" TargetMode="External"/><Relationship Id="rId18" Type="http://schemas.openxmlformats.org/officeDocument/2006/relationships/hyperlink" Target="http://80.253.4.49/document?id=70191362&amp;sub=108188" TargetMode="External"/><Relationship Id="rId26" Type="http://schemas.openxmlformats.org/officeDocument/2006/relationships/hyperlink" Target="http://80.253.4.49/document?id=70191362&amp;sub=75" TargetMode="External"/><Relationship Id="rId39" Type="http://schemas.openxmlformats.org/officeDocument/2006/relationships/hyperlink" Target="http://stranamasterov.ru/technic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80.253.4.49/document?id=70191362&amp;sub=108196" TargetMode="External"/><Relationship Id="rId34" Type="http://schemas.openxmlformats.org/officeDocument/2006/relationships/hyperlink" Target="http://80.253.4.49/document?id=70191362&amp;sub=10887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80.253.4.49/document?id=70191362&amp;sub=12" TargetMode="External"/><Relationship Id="rId17" Type="http://schemas.openxmlformats.org/officeDocument/2006/relationships/hyperlink" Target="http://80.253.4.49/document?id=70191362&amp;sub=108182" TargetMode="External"/><Relationship Id="rId25" Type="http://schemas.openxmlformats.org/officeDocument/2006/relationships/hyperlink" Target="http://80.253.4.49/document?id=70191362&amp;sub=34" TargetMode="External"/><Relationship Id="rId33" Type="http://schemas.openxmlformats.org/officeDocument/2006/relationships/hyperlink" Target="http://80.253.4.49/document?id=70191362&amp;sub=108867" TargetMode="External"/><Relationship Id="rId38" Type="http://schemas.openxmlformats.org/officeDocument/2006/relationships/hyperlink" Target="http://domnaradug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80.253.4.49/document?id=70191362&amp;sub=108181" TargetMode="External"/><Relationship Id="rId20" Type="http://schemas.openxmlformats.org/officeDocument/2006/relationships/hyperlink" Target="http://80.253.4.49/document?id=70191362&amp;sub=108195" TargetMode="External"/><Relationship Id="rId29" Type="http://schemas.openxmlformats.org/officeDocument/2006/relationships/hyperlink" Target="http://80.253.4.49/document?id=70191362&amp;sub=102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80.253.4.49/document?id=70191362&amp;sub=75" TargetMode="External"/><Relationship Id="rId24" Type="http://schemas.openxmlformats.org/officeDocument/2006/relationships/hyperlink" Target="http://80.253.4.49/document?id=70191362&amp;sub=33" TargetMode="External"/><Relationship Id="rId32" Type="http://schemas.openxmlformats.org/officeDocument/2006/relationships/hyperlink" Target="http://80.253.4.49/document?id=70191362&amp;sub=108169" TargetMode="External"/><Relationship Id="rId37" Type="http://schemas.openxmlformats.org/officeDocument/2006/relationships/hyperlink" Target="http://80.253.4.49/document?id=70633280&amp;sub=0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80.253.4.49/document?id=70191362&amp;sub=108180" TargetMode="External"/><Relationship Id="rId23" Type="http://schemas.openxmlformats.org/officeDocument/2006/relationships/hyperlink" Target="http://80.253.4.49/document?id=70191362&amp;sub=16" TargetMode="External"/><Relationship Id="rId28" Type="http://schemas.openxmlformats.org/officeDocument/2006/relationships/hyperlink" Target="http://80.253.4.49/document?id=70631954&amp;sub=0" TargetMode="External"/><Relationship Id="rId36" Type="http://schemas.openxmlformats.org/officeDocument/2006/relationships/hyperlink" Target="http://80.253.4.49/document?id=70633280&amp;sub=1000" TargetMode="External"/><Relationship Id="rId10" Type="http://schemas.openxmlformats.org/officeDocument/2006/relationships/hyperlink" Target="http://80.253.4.49/document?id=70191362&amp;sub=12" TargetMode="External"/><Relationship Id="rId19" Type="http://schemas.openxmlformats.org/officeDocument/2006/relationships/hyperlink" Target="http://80.253.4.49/document?id=70191362&amp;sub=108191" TargetMode="External"/><Relationship Id="rId31" Type="http://schemas.openxmlformats.org/officeDocument/2006/relationships/hyperlink" Target="http://80.253.4.49/document?id=70191362&amp;sub=10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70191362&amp;sub=2" TargetMode="External"/><Relationship Id="rId14" Type="http://schemas.openxmlformats.org/officeDocument/2006/relationships/hyperlink" Target="http://80.253.4.49/document?id=70191362&amp;sub=75" TargetMode="External"/><Relationship Id="rId22" Type="http://schemas.openxmlformats.org/officeDocument/2006/relationships/hyperlink" Target="http://80.253.4.49/document?id=70191362&amp;sub=15" TargetMode="External"/><Relationship Id="rId27" Type="http://schemas.openxmlformats.org/officeDocument/2006/relationships/hyperlink" Target="http://80.253.4.49/document?id=70631954&amp;sub=1000" TargetMode="External"/><Relationship Id="rId30" Type="http://schemas.openxmlformats.org/officeDocument/2006/relationships/hyperlink" Target="http://80.253.4.49/document?id=70191362&amp;sub=102222" TargetMode="External"/><Relationship Id="rId35" Type="http://schemas.openxmlformats.org/officeDocument/2006/relationships/hyperlink" Target="http://80.253.4.49/document?id=7042488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dcterms:created xsi:type="dcterms:W3CDTF">2018-10-22T02:31:00Z</dcterms:created>
  <dcterms:modified xsi:type="dcterms:W3CDTF">2021-08-27T05:12:00Z</dcterms:modified>
</cp:coreProperties>
</file>