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F5" w:rsidRDefault="009760F5" w:rsidP="004E6A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23F9" w:rsidRDefault="00D123F9" w:rsidP="004E6A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23F9" w:rsidRDefault="00926324" w:rsidP="004E6A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6324">
        <w:rPr>
          <w:rFonts w:ascii="Arial" w:eastAsia="Times New Roman" w:hAnsi="Arial" w:cs="Arial"/>
          <w:color w:val="000000"/>
          <w:lang w:eastAsia="ru-RU"/>
        </w:rPr>
        <w:object w:dxaOrig="11894" w:dyaOrig="16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12.75pt" o:ole="">
            <v:imagedata r:id="rId6" o:title=""/>
          </v:shape>
          <o:OLEObject Type="Embed" ProgID="Word.Document.12" ShapeID="_x0000_i1025" DrawAspect="Content" ObjectID="_1699263255" r:id="rId7"/>
        </w:object>
      </w:r>
    </w:p>
    <w:p w:rsidR="00D123F9" w:rsidRDefault="00D123F9" w:rsidP="004E6A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23F9" w:rsidRPr="00D123F9" w:rsidRDefault="00D123F9" w:rsidP="00D12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общеобразовательное учреждение Сергеевская средняя общеобразовательная школа</w:t>
      </w:r>
    </w:p>
    <w:p w:rsidR="00D123F9" w:rsidRPr="00D123F9" w:rsidRDefault="00D123F9" w:rsidP="00D12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t>Первомайского района  Томской области.</w:t>
      </w:r>
    </w:p>
    <w:p w:rsidR="00D123F9" w:rsidRPr="00D123F9" w:rsidRDefault="00D123F9" w:rsidP="00D12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3F9" w:rsidRPr="00D123F9" w:rsidRDefault="00D123F9" w:rsidP="00D12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t>Принята на заседании</w:t>
      </w:r>
      <w:proofErr w:type="gramStart"/>
      <w:r w:rsidRPr="00D123F9">
        <w:rPr>
          <w:rFonts w:ascii="Times New Roman" w:hAnsi="Times New Roman" w:cs="Times New Roman"/>
          <w:sz w:val="24"/>
          <w:szCs w:val="24"/>
        </w:rPr>
        <w:t xml:space="preserve">                                                У</w:t>
      </w:r>
      <w:proofErr w:type="gramEnd"/>
      <w:r w:rsidRPr="00D123F9">
        <w:rPr>
          <w:rFonts w:ascii="Times New Roman" w:hAnsi="Times New Roman" w:cs="Times New Roman"/>
          <w:sz w:val="24"/>
          <w:szCs w:val="24"/>
        </w:rPr>
        <w:t>тверждаю:</w:t>
      </w:r>
    </w:p>
    <w:p w:rsidR="00D123F9" w:rsidRPr="00D123F9" w:rsidRDefault="00D123F9" w:rsidP="00D12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t>методического совета                            Директор ЦДОД</w:t>
      </w:r>
    </w:p>
    <w:p w:rsidR="00D123F9" w:rsidRPr="00D123F9" w:rsidRDefault="00D123F9" w:rsidP="00D12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t>от " "  2021 г.                                ___________ Кротова Н.А</w:t>
      </w:r>
    </w:p>
    <w:p w:rsidR="00D123F9" w:rsidRPr="00D123F9" w:rsidRDefault="00D123F9" w:rsidP="00D12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t>Протокол № 1.                          "___" ____________ 2021 г.</w:t>
      </w:r>
    </w:p>
    <w:p w:rsidR="00D123F9" w:rsidRPr="00D123F9" w:rsidRDefault="00D123F9" w:rsidP="00D12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23F9" w:rsidRPr="00D123F9" w:rsidRDefault="00D123F9" w:rsidP="00D12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23F9" w:rsidRPr="00D123F9" w:rsidRDefault="00D123F9" w:rsidP="00D123F9">
      <w:pPr>
        <w:rPr>
          <w:rFonts w:ascii="Times New Roman" w:hAnsi="Times New Roman" w:cs="Times New Roman"/>
          <w:sz w:val="24"/>
          <w:szCs w:val="24"/>
        </w:rPr>
      </w:pPr>
    </w:p>
    <w:p w:rsidR="00D123F9" w:rsidRPr="00D123F9" w:rsidRDefault="00D123F9" w:rsidP="00D123F9">
      <w:pPr>
        <w:rPr>
          <w:rFonts w:ascii="Times New Roman" w:hAnsi="Times New Roman" w:cs="Times New Roman"/>
          <w:sz w:val="24"/>
          <w:szCs w:val="24"/>
        </w:rPr>
      </w:pPr>
    </w:p>
    <w:p w:rsidR="00D123F9" w:rsidRPr="00D123F9" w:rsidRDefault="00D123F9" w:rsidP="00D12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123F9" w:rsidRPr="00D123F9" w:rsidRDefault="00D123F9" w:rsidP="00D12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D123F9" w:rsidRPr="00D123F9" w:rsidRDefault="00D123F9" w:rsidP="00D12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t>«Юный биолог»</w:t>
      </w:r>
    </w:p>
    <w:p w:rsidR="00D123F9" w:rsidRPr="00D123F9" w:rsidRDefault="00D123F9" w:rsidP="00D12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3F9" w:rsidRPr="00D123F9" w:rsidRDefault="00D123F9" w:rsidP="00D12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t>Направленность: естественнонаучная.</w:t>
      </w:r>
    </w:p>
    <w:p w:rsidR="00D123F9" w:rsidRPr="00D123F9" w:rsidRDefault="00D123F9" w:rsidP="00D12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t>Уровень программы: базовый</w:t>
      </w:r>
    </w:p>
    <w:p w:rsidR="00D123F9" w:rsidRPr="00D123F9" w:rsidRDefault="00D123F9" w:rsidP="00D12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t>Возраст обучающихся: 12-17 лет</w:t>
      </w:r>
    </w:p>
    <w:p w:rsidR="00D123F9" w:rsidRPr="00D123F9" w:rsidRDefault="00D123F9" w:rsidP="00D12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D123F9" w:rsidRPr="00D123F9" w:rsidRDefault="00D123F9" w:rsidP="00D12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3F9" w:rsidRPr="00D123F9" w:rsidRDefault="00D123F9" w:rsidP="00D12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23F9" w:rsidRPr="00D123F9" w:rsidRDefault="00D123F9" w:rsidP="00D123F9">
      <w:pPr>
        <w:jc w:val="right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t>Составила:</w:t>
      </w:r>
    </w:p>
    <w:p w:rsidR="00D123F9" w:rsidRPr="00D123F9" w:rsidRDefault="00D123F9" w:rsidP="00D123F9">
      <w:pPr>
        <w:jc w:val="right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t xml:space="preserve">Учитель биологии  </w:t>
      </w:r>
    </w:p>
    <w:p w:rsidR="00D123F9" w:rsidRPr="00D123F9" w:rsidRDefault="00D123F9" w:rsidP="00D123F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23F9">
        <w:rPr>
          <w:rFonts w:ascii="Times New Roman" w:hAnsi="Times New Roman" w:cs="Times New Roman"/>
          <w:sz w:val="24"/>
          <w:szCs w:val="24"/>
        </w:rPr>
        <w:t>Гоголинская</w:t>
      </w:r>
      <w:proofErr w:type="spellEnd"/>
      <w:r w:rsidRPr="00D123F9">
        <w:rPr>
          <w:rFonts w:ascii="Times New Roman" w:hAnsi="Times New Roman" w:cs="Times New Roman"/>
          <w:sz w:val="24"/>
          <w:szCs w:val="24"/>
        </w:rPr>
        <w:t xml:space="preserve"> Ж. Н.</w:t>
      </w:r>
    </w:p>
    <w:p w:rsidR="00D123F9" w:rsidRPr="00D123F9" w:rsidRDefault="00D123F9" w:rsidP="00D12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23F9" w:rsidRPr="00D123F9" w:rsidRDefault="00D123F9" w:rsidP="00D12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3F9">
        <w:rPr>
          <w:rFonts w:ascii="Times New Roman" w:hAnsi="Times New Roman" w:cs="Times New Roman"/>
          <w:sz w:val="24"/>
          <w:szCs w:val="24"/>
        </w:rPr>
        <w:t>С. Сергеево</w:t>
      </w:r>
    </w:p>
    <w:p w:rsidR="00D123F9" w:rsidRPr="00D123F9" w:rsidRDefault="00D123F9" w:rsidP="00D123F9">
      <w:pPr>
        <w:jc w:val="center"/>
        <w:rPr>
          <w:rFonts w:ascii="Times New Roman" w:hAnsi="Times New Roman" w:cs="Times New Roman"/>
          <w:sz w:val="24"/>
          <w:szCs w:val="24"/>
        </w:rPr>
        <w:sectPr w:rsidR="00D123F9" w:rsidRPr="00D123F9" w:rsidSect="00D12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23F9">
        <w:rPr>
          <w:rFonts w:ascii="Times New Roman" w:hAnsi="Times New Roman" w:cs="Times New Roman"/>
          <w:sz w:val="24"/>
          <w:szCs w:val="24"/>
        </w:rPr>
        <w:t>20</w:t>
      </w:r>
      <w:r w:rsidR="00926324">
        <w:rPr>
          <w:rFonts w:ascii="Times New Roman" w:hAnsi="Times New Roman" w:cs="Times New Roman"/>
          <w:sz w:val="24"/>
          <w:szCs w:val="24"/>
        </w:rPr>
        <w:t>21</w:t>
      </w:r>
    </w:p>
    <w:p w:rsidR="00D123F9" w:rsidRDefault="00D123F9" w:rsidP="004E6A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5618C" w:rsidRDefault="00111CDB" w:rsidP="00C46537">
      <w:pPr>
        <w:pStyle w:val="a8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Содержание.</w:t>
      </w:r>
    </w:p>
    <w:p w:rsidR="00111CDB" w:rsidRPr="00E92CE0" w:rsidRDefault="00111CDB" w:rsidP="00C46537">
      <w:pPr>
        <w:pStyle w:val="a8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Курса «Юный биолог».</w:t>
      </w:r>
    </w:p>
    <w:p w:rsidR="004E6A0D" w:rsidRPr="00E92CE0" w:rsidRDefault="004E6A0D" w:rsidP="00C46537">
      <w:pPr>
        <w:pStyle w:val="a8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E6A0D" w:rsidRPr="00E92CE0" w:rsidRDefault="004E6A0D" w:rsidP="00C46537">
      <w:pPr>
        <w:pStyle w:val="a8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E6A0D" w:rsidRDefault="004E6A0D" w:rsidP="00C46537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Pr="00C46537" w:rsidRDefault="004E6A0D" w:rsidP="00C46537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18C" w:rsidRDefault="0075618C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46537">
        <w:rPr>
          <w:rFonts w:ascii="Times New Roman" w:hAnsi="Times New Roman" w:cs="Times New Roman"/>
          <w:sz w:val="24"/>
          <w:szCs w:val="24"/>
          <w:lang w:eastAsia="ru-RU"/>
        </w:rPr>
        <w:t>1.Пояснительная записка</w:t>
      </w:r>
    </w:p>
    <w:p w:rsidR="008B4BC3" w:rsidRDefault="008B4BC3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2.Актуальность и новизна.</w:t>
      </w:r>
    </w:p>
    <w:p w:rsidR="008B4BC3" w:rsidRDefault="008B4BC3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6A0D">
        <w:rPr>
          <w:rFonts w:ascii="Times New Roman" w:hAnsi="Times New Roman" w:cs="Times New Roman"/>
          <w:sz w:val="24"/>
          <w:szCs w:val="24"/>
          <w:lang w:eastAsia="ru-RU"/>
        </w:rPr>
        <w:t>Цель программы</w:t>
      </w: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Задачи программы</w:t>
      </w: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5.Организация учебного процесса</w:t>
      </w: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6.Ожидаемые результаты и способы  их проверки</w:t>
      </w: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7.Содержание программы</w:t>
      </w:r>
    </w:p>
    <w:p w:rsidR="004E6A0D" w:rsidRPr="00C46537" w:rsidRDefault="004E6A0D" w:rsidP="004E6A0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C46537">
        <w:rPr>
          <w:rFonts w:ascii="Times New Roman" w:hAnsi="Times New Roman" w:cs="Times New Roman"/>
          <w:sz w:val="24"/>
          <w:szCs w:val="24"/>
          <w:lang w:eastAsia="ru-RU"/>
        </w:rPr>
        <w:t>Учебно – тематический план</w:t>
      </w:r>
    </w:p>
    <w:p w:rsidR="004E6A0D" w:rsidRDefault="004E6A0D" w:rsidP="004E6A0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C46537">
        <w:rPr>
          <w:rFonts w:ascii="Times New Roman" w:hAnsi="Times New Roman" w:cs="Times New Roman"/>
          <w:sz w:val="24"/>
          <w:szCs w:val="24"/>
          <w:lang w:eastAsia="ru-RU"/>
        </w:rPr>
        <w:t>Календарно – тематический план</w:t>
      </w:r>
    </w:p>
    <w:p w:rsidR="004E6A0D" w:rsidRPr="00C46537" w:rsidRDefault="004E6A0D" w:rsidP="004E6A0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C46537">
        <w:rPr>
          <w:rFonts w:ascii="Times New Roman" w:hAnsi="Times New Roman" w:cs="Times New Roman"/>
          <w:sz w:val="24"/>
          <w:szCs w:val="24"/>
          <w:lang w:eastAsia="ru-RU"/>
        </w:rPr>
        <w:t>. Список, используемой литературы</w:t>
      </w:r>
    </w:p>
    <w:p w:rsidR="004E6A0D" w:rsidRDefault="004E6A0D" w:rsidP="004E6A0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E92CE0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Pr="00C46537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537" w:rsidRDefault="00C46537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537" w:rsidRDefault="00C46537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537" w:rsidRDefault="00C46537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A0D" w:rsidRDefault="004E6A0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537" w:rsidRPr="00C46537" w:rsidRDefault="00C46537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18C" w:rsidRPr="00093CBE" w:rsidRDefault="004E6A0D" w:rsidP="00C4653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9760F5" w:rsidRPr="00093CBE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DB46AD" w:rsidRPr="00C46537" w:rsidRDefault="00DB46AD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46537">
        <w:rPr>
          <w:rFonts w:ascii="Times New Roman" w:hAnsi="Times New Roman" w:cs="Times New Roman"/>
          <w:sz w:val="24"/>
          <w:szCs w:val="24"/>
          <w:lang w:eastAsia="ru-RU"/>
        </w:rPr>
        <w:t>Дополнительная образовательная программа</w:t>
      </w:r>
      <w:r w:rsidR="003768D2">
        <w:rPr>
          <w:rFonts w:ascii="Times New Roman" w:hAnsi="Times New Roman" w:cs="Times New Roman"/>
          <w:sz w:val="24"/>
          <w:szCs w:val="24"/>
          <w:lang w:eastAsia="ru-RU"/>
        </w:rPr>
        <w:t xml:space="preserve"> «Юный биолог» </w:t>
      </w:r>
      <w:r w:rsidRPr="00C46537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в соответствии с основными нормативными документами:</w:t>
      </w:r>
    </w:p>
    <w:p w:rsidR="00DB46AD" w:rsidRPr="00C46537" w:rsidRDefault="003768D2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Конвенц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</w:t>
      </w:r>
      <w:r w:rsidR="00DB46AD" w:rsidRPr="00C46537">
        <w:rPr>
          <w:rFonts w:ascii="Times New Roman" w:hAnsi="Times New Roman" w:cs="Times New Roman"/>
          <w:sz w:val="24"/>
          <w:szCs w:val="24"/>
          <w:lang w:eastAsia="ru-RU"/>
        </w:rPr>
        <w:t xml:space="preserve"> ОО</w:t>
      </w:r>
      <w:proofErr w:type="gramEnd"/>
      <w:r w:rsidR="00DB46AD" w:rsidRPr="00C46537">
        <w:rPr>
          <w:rFonts w:ascii="Times New Roman" w:hAnsi="Times New Roman" w:cs="Times New Roman"/>
          <w:sz w:val="24"/>
          <w:szCs w:val="24"/>
          <w:lang w:eastAsia="ru-RU"/>
        </w:rPr>
        <w:t>Н «О правах ребенка»,</w:t>
      </w:r>
    </w:p>
    <w:p w:rsidR="00DB46AD" w:rsidRPr="00C46537" w:rsidRDefault="003768D2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DB46AD" w:rsidRPr="00C46537">
        <w:rPr>
          <w:rFonts w:ascii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DB46AD" w:rsidRPr="00C4653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«Об образовании»,</w:t>
      </w:r>
    </w:p>
    <w:p w:rsidR="003768D2" w:rsidRDefault="003768D2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3.П</w:t>
      </w:r>
      <w:r w:rsidR="00DB46AD" w:rsidRPr="00C46537">
        <w:rPr>
          <w:rFonts w:ascii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DB46AD" w:rsidRPr="00C46537">
        <w:rPr>
          <w:rFonts w:ascii="Times New Roman" w:hAnsi="Times New Roman" w:cs="Times New Roman"/>
          <w:sz w:val="24"/>
          <w:szCs w:val="24"/>
          <w:lang w:eastAsia="ru-RU"/>
        </w:rPr>
        <w:t xml:space="preserve"> по биологии основного общего образования, учебников образовательной </w:t>
      </w:r>
      <w:r w:rsidR="00C46537" w:rsidRPr="00C46537">
        <w:rPr>
          <w:rFonts w:ascii="Times New Roman" w:hAnsi="Times New Roman" w:cs="Times New Roman"/>
          <w:sz w:val="24"/>
          <w:szCs w:val="24"/>
          <w:lang w:eastAsia="ru-RU"/>
        </w:rPr>
        <w:t xml:space="preserve">линии И. Н. Пономарёвой,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материалов Интернет,</w:t>
      </w:r>
      <w:r w:rsidR="00DB46AD" w:rsidRPr="00C46537">
        <w:rPr>
          <w:rFonts w:ascii="Times New Roman" w:hAnsi="Times New Roman" w:cs="Times New Roman"/>
          <w:sz w:val="24"/>
          <w:szCs w:val="24"/>
          <w:lang w:eastAsia="ru-RU"/>
        </w:rPr>
        <w:t xml:space="preserve">    </w:t>
      </w:r>
    </w:p>
    <w:p w:rsidR="003768D2" w:rsidRDefault="003768D2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Устава ОУ.</w:t>
      </w:r>
      <w:r w:rsidR="00DB46AD" w:rsidRPr="00C46537">
        <w:rPr>
          <w:rFonts w:ascii="Times New Roman" w:hAnsi="Times New Roman" w:cs="Times New Roman"/>
          <w:sz w:val="24"/>
          <w:szCs w:val="24"/>
          <w:lang w:eastAsia="ru-RU"/>
        </w:rPr>
        <w:t xml:space="preserve">   </w:t>
      </w:r>
    </w:p>
    <w:p w:rsidR="003768D2" w:rsidRPr="00C46537" w:rsidRDefault="004E6A0D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768D2" w:rsidRPr="00C465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 xml:space="preserve"> программы обусловлена, во-первых, тем, что современный экологически и биологически грамотный человек не может не уметь работать с микроскопом и не иметь должного представления о микромире; во-вторых, </w:t>
      </w:r>
      <w:proofErr w:type="spellStart"/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>востребованностью</w:t>
      </w:r>
      <w:proofErr w:type="spellEnd"/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 xml:space="preserve"> у студентов биологических специальностей ВУЗов, техникумов и академий навыков работы с микроскопом; и, в-третьих, многочисленными открытиями, сделанными благодаря применению микроскопа, в области микробиологии, генетики, </w:t>
      </w:r>
      <w:proofErr w:type="spellStart"/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>биоинженерии</w:t>
      </w:r>
      <w:proofErr w:type="spellEnd"/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 xml:space="preserve"> (клонирование и создание генетически модифицированных организмов, расшифровка генома человека и т.п.).</w:t>
      </w:r>
    </w:p>
    <w:p w:rsidR="003768D2" w:rsidRDefault="004E6A0D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768D2" w:rsidRPr="00C465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Новизна </w:t>
      </w:r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 xml:space="preserve"> программы заключается в недостатке аналогов данной программы в системе дополнительного образования детей. Поэтому настоящая программа призвана устранить противоречие между актуальностью и </w:t>
      </w:r>
      <w:proofErr w:type="spellStart"/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>востребованностью</w:t>
      </w:r>
      <w:proofErr w:type="spellEnd"/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аспекта биологического образования и отсутствием возможности для заинтересованных в таком образовании школьников приобрести систематизированные навыки работы с микроскопом для</w:t>
      </w:r>
      <w:r w:rsidR="003768D2" w:rsidRPr="00C46537">
        <w:rPr>
          <w:rFonts w:ascii="Times New Roman" w:hAnsi="Times New Roman" w:cs="Times New Roman"/>
          <w:color w:val="636363"/>
          <w:sz w:val="24"/>
          <w:szCs w:val="24"/>
          <w:lang w:eastAsia="ru-RU"/>
        </w:rPr>
        <w:t> </w:t>
      </w:r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>изучения микромира.</w:t>
      </w:r>
    </w:p>
    <w:p w:rsidR="003768D2" w:rsidRPr="00C46537" w:rsidRDefault="004E6A0D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768D2" w:rsidRPr="00C465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C6562F">
        <w:rPr>
          <w:rFonts w:ascii="Times New Roman" w:hAnsi="Times New Roman" w:cs="Times New Roman"/>
          <w:sz w:val="24"/>
          <w:szCs w:val="24"/>
          <w:lang w:eastAsia="ru-RU"/>
        </w:rPr>
        <w:t>изучение структуры и свойств микроорганизмов</w:t>
      </w:r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выполнения теоретико-экспериментальных заданий.</w:t>
      </w:r>
    </w:p>
    <w:p w:rsidR="003768D2" w:rsidRPr="00046449" w:rsidRDefault="004E6A0D" w:rsidP="003768D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3768D2" w:rsidRPr="00046449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3768D2" w:rsidRPr="00C46537" w:rsidRDefault="00046449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>познакомить с историей развития микробиологии;</w:t>
      </w:r>
    </w:p>
    <w:p w:rsidR="003768D2" w:rsidRPr="00C46537" w:rsidRDefault="00046449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>изучить  строение на клеточном уровне представителей различных царств:</w:t>
      </w:r>
    </w:p>
    <w:p w:rsidR="003768D2" w:rsidRPr="00C46537" w:rsidRDefault="00046449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> бактерий, растений,  животных и грибов, научить готовить культуры одноклеточных организмов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6449" w:rsidRDefault="003768D2" w:rsidP="003768D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6449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 задачи:</w:t>
      </w:r>
    </w:p>
    <w:p w:rsidR="003768D2" w:rsidRPr="00046449" w:rsidRDefault="00046449" w:rsidP="003768D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практические навыки работы со световым микроскопом и</w:t>
      </w:r>
    </w:p>
    <w:p w:rsidR="003768D2" w:rsidRPr="00C46537" w:rsidRDefault="003768D2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46537">
        <w:rPr>
          <w:rFonts w:ascii="Times New Roman" w:hAnsi="Times New Roman" w:cs="Times New Roman"/>
          <w:sz w:val="24"/>
          <w:szCs w:val="24"/>
          <w:lang w:eastAsia="ru-RU"/>
        </w:rPr>
        <w:t> цифровым лабораторным о</w:t>
      </w:r>
      <w:r w:rsidR="00046449">
        <w:rPr>
          <w:rFonts w:ascii="Times New Roman" w:hAnsi="Times New Roman" w:cs="Times New Roman"/>
          <w:sz w:val="24"/>
          <w:szCs w:val="24"/>
          <w:lang w:eastAsia="ru-RU"/>
        </w:rPr>
        <w:t>борудованием</w:t>
      </w:r>
      <w:r w:rsidRPr="00C465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68D2" w:rsidRPr="00C46537" w:rsidRDefault="00046449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>формировать навыки написания письменных работ: сообщений, докладов, исследоват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ельских работ;</w:t>
      </w:r>
    </w:p>
    <w:p w:rsidR="003768D2" w:rsidRPr="00046449" w:rsidRDefault="003768D2" w:rsidP="003768D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644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3768D2" w:rsidRPr="00C46537" w:rsidRDefault="00046449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формировать  научное мировоззрение  и культуру</w:t>
      </w:r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 xml:space="preserve"> интеллектуального труда;</w:t>
      </w:r>
    </w:p>
    <w:p w:rsidR="003768D2" w:rsidRDefault="00046449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развивать </w:t>
      </w:r>
      <w:r w:rsidR="003768D2" w:rsidRPr="00C46537">
        <w:rPr>
          <w:rFonts w:ascii="Times New Roman" w:hAnsi="Times New Roman" w:cs="Times New Roman"/>
          <w:sz w:val="24"/>
          <w:szCs w:val="24"/>
          <w:lang w:eastAsia="ru-RU"/>
        </w:rPr>
        <w:t>интерес к биологии, биологическому эксперименту.</w:t>
      </w:r>
    </w:p>
    <w:p w:rsidR="004E6A0D" w:rsidRPr="004E6A0D" w:rsidRDefault="004E6A0D" w:rsidP="003768D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4E6A0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учебного процесса.</w:t>
      </w:r>
    </w:p>
    <w:p w:rsidR="00850A66" w:rsidRDefault="00046449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50A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Возраст </w:t>
      </w:r>
      <w:proofErr w:type="gramStart"/>
      <w:r w:rsidRPr="00850A66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50A6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0A66" w:rsidRDefault="00046449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 – 17 </w:t>
      </w:r>
      <w:r w:rsidR="00850A66">
        <w:rPr>
          <w:rFonts w:ascii="Times New Roman" w:hAnsi="Times New Roman" w:cs="Times New Roman"/>
          <w:sz w:val="24"/>
          <w:szCs w:val="24"/>
          <w:lang w:eastAsia="ru-RU"/>
        </w:rPr>
        <w:t>лет, данный возраст выбран  в связи:</w:t>
      </w:r>
    </w:p>
    <w:p w:rsidR="00046449" w:rsidRDefault="00850A66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со сдачей детьми ОГЭ и ЕГЭ,</w:t>
      </w:r>
    </w:p>
    <w:p w:rsidR="00850A66" w:rsidRDefault="00850A66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с тем, что биология 1 час в неделю, не хватает времени для проведения лабораторных работ, которые находятся в Кимах. </w:t>
      </w:r>
    </w:p>
    <w:p w:rsidR="00850A66" w:rsidRDefault="00850A66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ОГЭ все лабораторные работы начинаются с 6 класса. В начале учебного года проводится анкетирование 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какие экзамены хотели бы сдавать дети. Те дети, которые выбирают биологию, становятся членами кружка.</w:t>
      </w:r>
    </w:p>
    <w:p w:rsidR="00850A66" w:rsidRDefault="00850A66" w:rsidP="00376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50A66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Количество обучающихся в группе: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15 человек.</w:t>
      </w:r>
    </w:p>
    <w:p w:rsidR="00DB46AD" w:rsidRPr="00C46537" w:rsidRDefault="00C6562F" w:rsidP="00C465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Сроки реализации программы:  один год (68 часов, 2 часа в неделю)</w:t>
      </w:r>
      <w:r w:rsidR="00AE66FE">
        <w:rPr>
          <w:rFonts w:ascii="Times New Roman" w:hAnsi="Times New Roman" w:cs="Times New Roman"/>
          <w:sz w:val="24"/>
          <w:szCs w:val="24"/>
          <w:lang w:eastAsia="ru-RU"/>
        </w:rPr>
        <w:t xml:space="preserve">.      </w:t>
      </w:r>
    </w:p>
    <w:p w:rsidR="00AE66FE" w:rsidRDefault="00DB46AD" w:rsidP="00AE66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обучения:</w:t>
      </w:r>
    </w:p>
    <w:p w:rsidR="00AE66FE" w:rsidRDefault="00AE66FE" w:rsidP="00AE66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 </w:t>
      </w:r>
      <w:r w:rsidR="00DB46AD"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дополнительной литературой и сообщения учащихся;</w:t>
      </w:r>
    </w:p>
    <w:p w:rsidR="00AE66FE" w:rsidRDefault="00AE66FE" w:rsidP="00AE6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 </w:t>
      </w:r>
      <w:r w:rsidR="00DB46AD"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ум,</w:t>
      </w:r>
    </w:p>
    <w:p w:rsidR="00DB46AD" w:rsidRPr="00DB46AD" w:rsidRDefault="00AE66FE" w:rsidP="00AE66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DB46AD"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практические работы с элементами научной деятельности;</w:t>
      </w:r>
    </w:p>
    <w:p w:rsidR="00AE66FE" w:rsidRPr="00AE66FE" w:rsidRDefault="00AE66FE" w:rsidP="00AE6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66FE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DB46AD" w:rsidRPr="00AE66FE">
        <w:rPr>
          <w:rFonts w:ascii="Times New Roman" w:hAnsi="Times New Roman" w:cs="Times New Roman"/>
          <w:sz w:val="24"/>
          <w:szCs w:val="24"/>
          <w:lang w:eastAsia="ru-RU"/>
        </w:rPr>
        <w:t>написание и защита проектов по изучаемой проблем</w:t>
      </w:r>
      <w:r w:rsidRPr="00AE66FE">
        <w:rPr>
          <w:rFonts w:ascii="Times New Roman" w:hAnsi="Times New Roman" w:cs="Times New Roman"/>
          <w:sz w:val="24"/>
          <w:szCs w:val="24"/>
          <w:lang w:eastAsia="ru-RU"/>
        </w:rPr>
        <w:t>е,</w:t>
      </w:r>
    </w:p>
    <w:p w:rsidR="00AE66FE" w:rsidRPr="00AE66FE" w:rsidRDefault="00AE66FE" w:rsidP="00AE6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66FE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DB46AD" w:rsidRPr="00AE66FE">
        <w:rPr>
          <w:rFonts w:ascii="Times New Roman" w:hAnsi="Times New Roman" w:cs="Times New Roman"/>
          <w:sz w:val="24"/>
          <w:szCs w:val="24"/>
          <w:lang w:eastAsia="ru-RU"/>
        </w:rPr>
        <w:t>словесные, наглядные, практически</w:t>
      </w:r>
      <w:r w:rsidRPr="00AE66FE">
        <w:rPr>
          <w:rFonts w:ascii="Times New Roman" w:hAnsi="Times New Roman" w:cs="Times New Roman"/>
          <w:sz w:val="24"/>
          <w:szCs w:val="24"/>
          <w:lang w:eastAsia="ru-RU"/>
        </w:rPr>
        <w:t>е,</w:t>
      </w:r>
    </w:p>
    <w:p w:rsidR="00DB46AD" w:rsidRPr="00AE66FE" w:rsidRDefault="00AE66FE" w:rsidP="00AE6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66FE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DB46AD" w:rsidRPr="00AE66FE">
        <w:rPr>
          <w:rFonts w:ascii="Times New Roman" w:hAnsi="Times New Roman" w:cs="Times New Roman"/>
          <w:sz w:val="24"/>
          <w:szCs w:val="24"/>
          <w:lang w:eastAsia="ru-RU"/>
        </w:rPr>
        <w:t>индивидуальные и групповые</w:t>
      </w:r>
    </w:p>
    <w:p w:rsidR="00DB46AD" w:rsidRPr="00AE66FE" w:rsidRDefault="00DB46AD" w:rsidP="00AE66F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66FE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Технологии:</w:t>
      </w:r>
    </w:p>
    <w:p w:rsidR="00AE66FE" w:rsidRPr="00AE66FE" w:rsidRDefault="00AE66FE" w:rsidP="00AE6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66FE">
        <w:rPr>
          <w:rFonts w:ascii="Times New Roman" w:hAnsi="Times New Roman" w:cs="Times New Roman"/>
          <w:sz w:val="24"/>
          <w:szCs w:val="24"/>
          <w:lang w:eastAsia="ru-RU"/>
        </w:rPr>
        <w:t>- т</w:t>
      </w:r>
      <w:r w:rsidR="00DB46AD" w:rsidRPr="00AE66FE">
        <w:rPr>
          <w:rFonts w:ascii="Times New Roman" w:hAnsi="Times New Roman" w:cs="Times New Roman"/>
          <w:sz w:val="24"/>
          <w:szCs w:val="24"/>
          <w:lang w:eastAsia="ru-RU"/>
        </w:rPr>
        <w:t>радиционная</w:t>
      </w:r>
      <w:r w:rsidRPr="00AE66F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B46AD" w:rsidRPr="00AE66FE" w:rsidRDefault="00AE66FE" w:rsidP="00AE6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66F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B46AD" w:rsidRPr="00AE66FE">
        <w:rPr>
          <w:rFonts w:ascii="Times New Roman" w:hAnsi="Times New Roman" w:cs="Times New Roman"/>
          <w:sz w:val="24"/>
          <w:szCs w:val="24"/>
          <w:lang w:eastAsia="ru-RU"/>
        </w:rPr>
        <w:t>ИКТ-технология</w:t>
      </w:r>
      <w:r w:rsidRPr="00AE66F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B46AD" w:rsidRPr="00AE66FE" w:rsidRDefault="00AE66FE" w:rsidP="00AE6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E66F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B46AD" w:rsidRPr="00AE66FE">
        <w:rPr>
          <w:rFonts w:ascii="Times New Roman" w:hAnsi="Times New Roman" w:cs="Times New Roman"/>
          <w:sz w:val="24"/>
          <w:szCs w:val="24"/>
          <w:lang w:eastAsia="ru-RU"/>
        </w:rPr>
        <w:t>сследовательская</w:t>
      </w:r>
      <w:r w:rsidRPr="00AE66F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B46AD" w:rsidRPr="00AE66FE" w:rsidRDefault="00AE66FE" w:rsidP="00AE6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E66FE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DB46AD" w:rsidRPr="00AE66FE">
        <w:rPr>
          <w:rFonts w:ascii="Times New Roman" w:hAnsi="Times New Roman" w:cs="Times New Roman"/>
          <w:sz w:val="24"/>
          <w:szCs w:val="24"/>
          <w:lang w:eastAsia="ru-RU"/>
        </w:rPr>
        <w:t>роектная</w:t>
      </w:r>
      <w:r w:rsidRPr="00AE66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66FE" w:rsidRDefault="004E6A0D" w:rsidP="00AE6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DB46AD" w:rsidRPr="00DB4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="00AE6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 </w:t>
      </w:r>
      <w:r w:rsidR="00DB46AD"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</w:t>
      </w:r>
      <w:r w:rsidR="00AE6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46AD" w:rsidRPr="00AE66FE" w:rsidRDefault="00DB46AD" w:rsidP="00AE66F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66FE">
        <w:rPr>
          <w:b/>
          <w:lang w:eastAsia="ru-RU"/>
        </w:rPr>
        <w:t> </w:t>
      </w:r>
      <w:r w:rsidRPr="00AE66FE">
        <w:rPr>
          <w:rFonts w:ascii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B46AD" w:rsidRPr="00AE66FE" w:rsidRDefault="00AE66FE" w:rsidP="00AE6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B46AD" w:rsidRPr="00AE66FE">
        <w:rPr>
          <w:rFonts w:ascii="Times New Roman" w:hAnsi="Times New Roman" w:cs="Times New Roman"/>
          <w:sz w:val="24"/>
          <w:szCs w:val="24"/>
          <w:lang w:eastAsia="ru-RU"/>
        </w:rPr>
        <w:t>об истории развития микробиологии;</w:t>
      </w:r>
    </w:p>
    <w:p w:rsidR="00DB46AD" w:rsidRPr="00AE66FE" w:rsidRDefault="00AE66FE" w:rsidP="00AE6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B46AD" w:rsidRPr="00AE66FE">
        <w:rPr>
          <w:rFonts w:ascii="Times New Roman" w:hAnsi="Times New Roman" w:cs="Times New Roman"/>
          <w:sz w:val="24"/>
          <w:szCs w:val="24"/>
          <w:lang w:eastAsia="ru-RU"/>
        </w:rPr>
        <w:t>изучат  строение на клеточном уровне представителей различных царств:  бактерий, растений,  животных и грибов;</w:t>
      </w:r>
    </w:p>
    <w:p w:rsidR="00DB46AD" w:rsidRPr="00AE66FE" w:rsidRDefault="00AE66FE" w:rsidP="00AE6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B46AD" w:rsidRPr="00AE66FE">
        <w:rPr>
          <w:rFonts w:ascii="Times New Roman" w:hAnsi="Times New Roman" w:cs="Times New Roman"/>
          <w:sz w:val="24"/>
          <w:szCs w:val="24"/>
          <w:lang w:eastAsia="ru-RU"/>
        </w:rPr>
        <w:t>научатся готовить культуры одноклеточных организмов.</w:t>
      </w:r>
    </w:p>
    <w:p w:rsidR="00DB46AD" w:rsidRPr="00AE66FE" w:rsidRDefault="00AE66FE" w:rsidP="00AE66F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66FE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DB46AD" w:rsidRPr="00AE66FE">
        <w:rPr>
          <w:rFonts w:ascii="Times New Roman" w:hAnsi="Times New Roman" w:cs="Times New Roman"/>
          <w:b/>
          <w:sz w:val="24"/>
          <w:szCs w:val="24"/>
          <w:lang w:eastAsia="ru-RU"/>
        </w:rPr>
        <w:t>мения:</w:t>
      </w:r>
    </w:p>
    <w:p w:rsidR="00DB46AD" w:rsidRPr="00AE66FE" w:rsidRDefault="00AE66FE" w:rsidP="00AE6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B46AD" w:rsidRPr="00AE66FE">
        <w:rPr>
          <w:rFonts w:ascii="Times New Roman" w:hAnsi="Times New Roman" w:cs="Times New Roman"/>
          <w:sz w:val="24"/>
          <w:szCs w:val="24"/>
          <w:lang w:eastAsia="ru-RU"/>
        </w:rPr>
        <w:t>овладеют  практическими навыками работы с микроскопом и  цифровым лабораторным оборудованием;</w:t>
      </w:r>
    </w:p>
    <w:p w:rsidR="00DB46AD" w:rsidRPr="00AE66FE" w:rsidRDefault="00AE66FE" w:rsidP="00AE6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B46AD" w:rsidRPr="00AE66FE">
        <w:rPr>
          <w:rFonts w:ascii="Times New Roman" w:hAnsi="Times New Roman" w:cs="Times New Roman"/>
          <w:sz w:val="24"/>
          <w:szCs w:val="24"/>
          <w:lang w:eastAsia="ru-RU"/>
        </w:rPr>
        <w:t> получат опыт исследовательской деятельности</w:t>
      </w:r>
    </w:p>
    <w:p w:rsidR="00DB46AD" w:rsidRPr="00AE66FE" w:rsidRDefault="00AE66FE" w:rsidP="00AE6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E66F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B46AD" w:rsidRPr="00AE66FE">
        <w:rPr>
          <w:rFonts w:ascii="Times New Roman" w:hAnsi="Times New Roman" w:cs="Times New Roman"/>
          <w:sz w:val="24"/>
          <w:szCs w:val="24"/>
          <w:lang w:eastAsia="ru-RU"/>
        </w:rPr>
        <w:t>аучатся писать небольшие письменные работы: доклады, сообщения, исследовательские работы.</w:t>
      </w:r>
    </w:p>
    <w:p w:rsidR="00DB46AD" w:rsidRPr="005D2972" w:rsidRDefault="00AE66FE" w:rsidP="005D297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2972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DB46AD" w:rsidRPr="005D2972">
        <w:rPr>
          <w:rFonts w:ascii="Times New Roman" w:hAnsi="Times New Roman" w:cs="Times New Roman"/>
          <w:b/>
          <w:sz w:val="24"/>
          <w:szCs w:val="24"/>
          <w:lang w:eastAsia="ru-RU"/>
        </w:rPr>
        <w:t>авыки:</w:t>
      </w:r>
    </w:p>
    <w:p w:rsidR="00DB46AD" w:rsidRPr="005D2972" w:rsidRDefault="005D2972" w:rsidP="005D297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E66FE" w:rsidRPr="005D2972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DB46AD" w:rsidRPr="005D2972">
        <w:rPr>
          <w:rFonts w:ascii="Times New Roman" w:hAnsi="Times New Roman" w:cs="Times New Roman"/>
          <w:sz w:val="24"/>
          <w:szCs w:val="24"/>
          <w:lang w:eastAsia="ru-RU"/>
        </w:rPr>
        <w:t>ле</w:t>
      </w:r>
      <w:r w:rsidR="00AE66FE" w:rsidRPr="005D2972">
        <w:rPr>
          <w:rFonts w:ascii="Times New Roman" w:hAnsi="Times New Roman" w:cs="Times New Roman"/>
          <w:sz w:val="24"/>
          <w:szCs w:val="24"/>
          <w:lang w:eastAsia="ru-RU"/>
        </w:rPr>
        <w:t>ны кружка «Юный биолог» получат возможность</w:t>
      </w:r>
      <w:r w:rsidR="00DB46AD" w:rsidRPr="005D2972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 доступной научной печатной литературой, материалами Интернет;</w:t>
      </w:r>
    </w:p>
    <w:p w:rsidR="005D2972" w:rsidRDefault="005D2972" w:rsidP="005D297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E66FE" w:rsidRPr="005D297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B46AD" w:rsidRPr="005D2972">
        <w:rPr>
          <w:rFonts w:ascii="Times New Roman" w:hAnsi="Times New Roman" w:cs="Times New Roman"/>
          <w:sz w:val="24"/>
          <w:szCs w:val="24"/>
          <w:lang w:eastAsia="ru-RU"/>
        </w:rPr>
        <w:t>олучат навыки выступления с результатами исследования перед учащимися</w:t>
      </w:r>
      <w:r w:rsidRPr="005D297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B46AD" w:rsidRPr="005D2972" w:rsidRDefault="005D2972" w:rsidP="005D297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B46AD" w:rsidRPr="005D2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66FE" w:rsidRPr="005D297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B46AD" w:rsidRPr="005D2972">
        <w:rPr>
          <w:rFonts w:ascii="Times New Roman" w:hAnsi="Times New Roman" w:cs="Times New Roman"/>
          <w:sz w:val="24"/>
          <w:szCs w:val="24"/>
          <w:lang w:eastAsia="ru-RU"/>
        </w:rPr>
        <w:t>олучат навыки работы со световым и цифровым микроскопами;</w:t>
      </w:r>
    </w:p>
    <w:p w:rsidR="00DB46AD" w:rsidRPr="005D2972" w:rsidRDefault="005D2972" w:rsidP="005D297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E66FE" w:rsidRPr="005D297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B46AD" w:rsidRPr="005D2972">
        <w:rPr>
          <w:rFonts w:ascii="Times New Roman" w:hAnsi="Times New Roman" w:cs="Times New Roman"/>
          <w:sz w:val="24"/>
          <w:szCs w:val="24"/>
          <w:lang w:eastAsia="ru-RU"/>
        </w:rPr>
        <w:t>олучат навыки выращивания биологического материала</w:t>
      </w:r>
    </w:p>
    <w:p w:rsidR="00DB46AD" w:rsidRPr="005D2972" w:rsidRDefault="005D2972" w:rsidP="005D297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E66FE" w:rsidRPr="005D297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B46AD" w:rsidRPr="005D2972">
        <w:rPr>
          <w:rFonts w:ascii="Times New Roman" w:hAnsi="Times New Roman" w:cs="Times New Roman"/>
          <w:sz w:val="24"/>
          <w:szCs w:val="24"/>
          <w:lang w:eastAsia="ru-RU"/>
        </w:rPr>
        <w:t>могут подготовить мини – проекты и защитить их.</w:t>
      </w:r>
    </w:p>
    <w:p w:rsidR="00683715" w:rsidRDefault="00683715" w:rsidP="00E5791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791E" w:rsidRDefault="004E6A0D" w:rsidP="00E5791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="00E5791E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рабочей программы: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 1.</w:t>
      </w:r>
      <w:r>
        <w:rPr>
          <w:rFonts w:ascii="Times New Roman" w:hAnsi="Times New Roman" w:cs="Times New Roman"/>
          <w:sz w:val="24"/>
          <w:szCs w:val="24"/>
          <w:lang w:eastAsia="ru-RU"/>
        </w:rPr>
        <w:t> Вводное занятие. (1 ч.)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Вводное занятие. Краткое изложение изучаемого курса. Организация рабочего места. Правила поведения на занятиях. Техника безопасности с инструментами.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 2.</w:t>
      </w:r>
      <w:r>
        <w:rPr>
          <w:rFonts w:ascii="Times New Roman" w:hAnsi="Times New Roman" w:cs="Times New Roman"/>
          <w:sz w:val="24"/>
          <w:szCs w:val="24"/>
          <w:lang w:eastAsia="ru-RU"/>
        </w:rPr>
        <w:t> От микроскопа до микробиологии (2 ч).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История открытия микроскопа. Ученые исследователи,  внесшие вклад в изучение микроорганизмов. Французский микробиолог Луи Пастер (1822 – 1895г), немецкий ученый Роберт Кох (1843 – 1910г) основоположники современной микробиологии. Основные направления современной микробиологии: генетическая и клеточная  инженерия, использование микроорганизмов и продуктов их жизнедеятельности в промышленности, сельском хозяйстве и медицине, добыча нефти и металлов,  очистка вод, почв, воздуха от загрязнителей, поддержание и сохранение почвенного плодородия.  Устройство микроскопа и правила работы с ним. Правила обращения с   лабораторным оборудованием. 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Л/р.№1. «Правила работы со световым  микроскопом».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Л/р.№2. «Правила работы с цифровым микроскопом».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 3.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Техника приготовления микропрепаратов.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(5 ч)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приготовления микропрепаратов.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Л/р.3. «Приготовление временных препаратов».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Л/р.4. «Приготовление фиксированных препаратов».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Л/р.5. «Приготовление кожицы лука».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>Способы посева и выращивания микроорганизмов (5ч).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Л/р.6. «Посев и выращивание на искусственной питательной среде».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Л/р.7. «Посев и выращивание на естественной питательной среде».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 5.</w:t>
      </w:r>
      <w:r>
        <w:rPr>
          <w:rFonts w:ascii="Times New Roman" w:hAnsi="Times New Roman" w:cs="Times New Roman"/>
          <w:sz w:val="24"/>
          <w:szCs w:val="24"/>
          <w:lang w:eastAsia="ru-RU"/>
        </w:rPr>
        <w:t> Бактерии  (17 ч)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Условия жизни бактерий.  Форма и строение бактериальных клеток. Внешние и внутренние  структуры.  Поведение бактерий.  Способы питания. Распространение и значение бактерий.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Роль бактерий в биосфере: бактерии гниения – минерализация органических веществ; бактерии  почвенные – почвообразование; бактерии  азотфиксирующие – обогащение почвы  азотом;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цианобактерии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Значение бактерий в жизни человека  - положительная роль в хозяйственной деятельности: молочнокислые, бактерии брожения; отрицательная – гниение продуктов питания, патогенные  бактерии  возбудители болезней у человека, животных и растений. Методы борьбы с бактериями.  Пастеризация, стерилизация, дезинфекция.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Л/р.8. «Посев и наблюдение за ростом бактерий».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Л/р.9. «Исследование свойств бактериальных клеток».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Л/р.10. «Исследование бактерий зубного налёта».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Л/р.11. «Исследование картофельной палочки».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Л/р.12. «Исследование сенной палочки».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Л/р.13. «Исследование молочнокислых бактерий».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Плесневые грибы. Строение и жизнедеятельность. Антибиотики.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> (16 ч)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Грибы представители особого царства живой природы. Признаки грибов.  Классификация  грибов Особенности плесневых грибов.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Значение плесневых грибов. Дрожжи.  Строение и роль дрожжей в жизни человека.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Л/р.14. «Исследование клеток дрожжей».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Л/р.15.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Л/р.16.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Л/р.17. «Влияние температуры на рост плесневых и дрожжевых грибов».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Л/р.18. «Влияние пенициллина на развитие плесневых грибов».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Л/р.19. «Влияние пенициллина на культуру простейших».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Л/р.20. «Влияние пенициллина на прорастание семян фасоли и рост проростков».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Л/р.21. «Влияние антибиотиков на взрослое растение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sz w:val="24"/>
          <w:szCs w:val="24"/>
        </w:rPr>
        <w:t>)».</w:t>
      </w:r>
      <w:r>
        <w:rPr>
          <w:rFonts w:ascii="Times New Roman" w:hAnsi="Times New Roman" w:cs="Times New Roman"/>
          <w:sz w:val="24"/>
          <w:szCs w:val="24"/>
          <w:lang w:eastAsia="ru-RU"/>
        </w:rPr>
        <w:t>       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 7.</w:t>
      </w:r>
      <w:r>
        <w:rPr>
          <w:rFonts w:ascii="Times New Roman" w:hAnsi="Times New Roman" w:cs="Times New Roman"/>
          <w:sz w:val="24"/>
          <w:szCs w:val="24"/>
          <w:lang w:eastAsia="ru-RU"/>
        </w:rPr>
        <w:t> Водоросли (8 ч)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Микроскопические водоросли – группа низших растений.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Одноклеточные, многоклеточные и     колониальные водоросли.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строения и жизнедеятельности.   Значение водорослей в природе и жизни человека.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Л/р.22. «Работа с готовыми микропрепаратами».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Л/р.23. «Водоросли -  обитатели  аквариума».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 8.</w:t>
      </w:r>
      <w:r>
        <w:rPr>
          <w:rFonts w:ascii="Times New Roman" w:hAnsi="Times New Roman" w:cs="Times New Roman"/>
          <w:sz w:val="24"/>
          <w:szCs w:val="24"/>
          <w:lang w:eastAsia="ru-RU"/>
        </w:rPr>
        <w:t> Одноклеточные животные. Классификация простейших. (9 ч)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Классификация одноклеточных представителей царства животных.  Особенности строения и жизнедеятельности простейших. Способы передвижения. Раздражимость.  Простейшие одноклеточные животные – обитатели водной среды,  возбудители заболеваний человека и животных.  Простейшие – симбионты.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Л/р.24. «Исследование амёбы и инфузории».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Л/р.25. «Изучение поведения одноклеточных животных».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Л/р.26. «Изучение видового состава сенного настоя».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 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Итоговые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занятии (5ч).</w:t>
      </w:r>
    </w:p>
    <w:p w:rsidR="00E5791E" w:rsidRDefault="00E5791E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Подготовка проекта по исследуемой теме. Консультирование. Защита мини-проектов.</w:t>
      </w:r>
    </w:p>
    <w:p w:rsidR="008B4BC3" w:rsidRDefault="008B4BC3" w:rsidP="00E579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BC3" w:rsidRDefault="008B4BC3" w:rsidP="00E5791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B4BC3" w:rsidRDefault="008B4BC3" w:rsidP="008B4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BC3" w:rsidRDefault="008B4BC3" w:rsidP="00E92CE0">
      <w:pPr>
        <w:rPr>
          <w:rFonts w:ascii="Times New Roman" w:hAnsi="Times New Roman" w:cs="Times New Roman"/>
          <w:b/>
          <w:sz w:val="24"/>
          <w:szCs w:val="24"/>
        </w:rPr>
      </w:pPr>
    </w:p>
    <w:p w:rsidR="008B4BC3" w:rsidRDefault="008F40CD" w:rsidP="008B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8B4BC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B4BC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8B4BC3">
        <w:rPr>
          <w:rFonts w:ascii="Times New Roman" w:hAnsi="Times New Roman" w:cs="Times New Roman"/>
          <w:b/>
          <w:sz w:val="24"/>
          <w:szCs w:val="24"/>
        </w:rPr>
        <w:t xml:space="preserve"> - тематический план.</w:t>
      </w:r>
    </w:p>
    <w:tbl>
      <w:tblPr>
        <w:tblStyle w:val="a9"/>
        <w:tblW w:w="0" w:type="auto"/>
        <w:tblLook w:val="04A0"/>
      </w:tblPr>
      <w:tblGrid>
        <w:gridCol w:w="610"/>
        <w:gridCol w:w="4243"/>
        <w:gridCol w:w="1075"/>
        <w:gridCol w:w="1831"/>
        <w:gridCol w:w="1812"/>
      </w:tblGrid>
      <w:tr w:rsidR="008B4BC3" w:rsidTr="004E6A0D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B4BC3" w:rsidTr="004E6A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C3" w:rsidRDefault="008B4BC3" w:rsidP="004E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C3" w:rsidRDefault="008B4BC3" w:rsidP="004E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</w:tr>
      <w:tr w:rsidR="008B4BC3" w:rsidTr="004E6A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4E6A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микроскопа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микролаборатории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BC3" w:rsidTr="004E6A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приготовления микропрепаратов».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BC3" w:rsidTr="004E6A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посева и выращивания микроорганизмов.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BC3" w:rsidTr="004E6A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4BC3" w:rsidTr="004E6A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Плесневые грибы. Строение и жизнедеятельность. Антибиотики.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4BC3" w:rsidTr="004E6A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Водоросли.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BC3" w:rsidTr="004E6A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Одноклеточные животные. Классификация простейших.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BC3" w:rsidTr="004E6A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BC3" w:rsidTr="004E6A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 w:rsidP="004E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683715" w:rsidRDefault="00683715" w:rsidP="00E92CE0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4BC3" w:rsidRPr="008B4BC3" w:rsidRDefault="008F40CD" w:rsidP="008B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8B4BC3" w:rsidRPr="008B4BC3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план.</w:t>
      </w:r>
    </w:p>
    <w:tbl>
      <w:tblPr>
        <w:tblStyle w:val="a9"/>
        <w:tblW w:w="9606" w:type="dxa"/>
        <w:tblLook w:val="04A0"/>
      </w:tblPr>
      <w:tblGrid>
        <w:gridCol w:w="959"/>
        <w:gridCol w:w="6804"/>
        <w:gridCol w:w="1843"/>
      </w:tblGrid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микробиологической лаборатории.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микроскопа 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микролаборатории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 1.«Правила работы со световым микроскопом».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Л/р.2. «Правила работы с цифровым микроскопом».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приготовления микропрепаратов.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Л/р.3. «Приготовление временных препаратов».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Л/р.4. «Приготовление фиксированных препаратов».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Л/р.5. «Приготовление кожицы лука».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посева и выращивания микроорганизмов.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посева и выращивания  микроорганизмов.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Л/р.6. «Посев и выращивание на искусственной питательной среде».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Л/р.7. «Посев и выращивание на естественной питательной среде».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бактерий.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 значение бактерий,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Л/р.8. «Посев и наблюдение за ростом бактерий».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Л/р.9. «Исследование свойств бактериальных клеток».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 w:rsidP="00E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22- 23.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Л/р.10. «Исследование бактерий зубного налёта».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Л/р.11. «Исследование картофельной палочки».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Л/р.12. «Исследование сенной палочки».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Л/р.13. «Исследование молочнокислых бактерий».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Плесневые грибы. Строение и жизнедеятельность. Антибиотики.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плесневых грибов.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Л/р.14. «Исследование клеток дрожжей».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Л/р.15.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 Л/р.16.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Пеницилл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 xml:space="preserve"> 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Л/р.17. «Влияние температуры на рост плесневых и дрожжевых грибов».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открытия антибиотиков, их классификация.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антибиотиков в промышленности, медицине, сельском хозяйстве.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Л/р.18. «Влияние пенициллина на развитие плесневых грибов».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Л/р.19. «Влияние пенициллина на культуру простейших».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Л/р.20. «Влияние пенициллина на прорастание семян фасоли и рост проростков».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Л/р.21. «Влияние антибиотиков на взрослое растение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Водоросли.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Водоросли.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Л/р.22. «Работа с готовыми микропрепаратами».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 xml:space="preserve"> 51.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Водоросли -  обитатели  аквариума.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Л/р.23. «Водоросли -  обитатели  аквариума».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Одноклеточные животные. Классификация простейших.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 xml:space="preserve"> 56.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простейших.  Простейшие возбудители заболеваний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 xml:space="preserve"> 58.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Л/р.24. «Исследование амёбы и инфузории».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Л/р.25. «Изучение поведения одноклеточных животных».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Зоопланктон и фитопланктон аквариума.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Л/р.26. «Изучение видового состава сенного настоя».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 xml:space="preserve"> 63.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жители живого  организма.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Микробиом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3" w:rsidTr="008B4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E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="008B4BC3">
              <w:rPr>
                <w:rFonts w:ascii="Times New Roman" w:hAnsi="Times New Roman" w:cs="Times New Roman"/>
                <w:sz w:val="24"/>
                <w:szCs w:val="24"/>
              </w:rPr>
              <w:t xml:space="preserve"> 68.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3" w:rsidRDefault="008B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мини – проектов. Защита проектов.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3" w:rsidRDefault="008B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0CD" w:rsidRDefault="008F40CD" w:rsidP="008F40C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40CD" w:rsidRPr="00F64001" w:rsidRDefault="008F40CD" w:rsidP="008F40C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10.</w:t>
      </w:r>
      <w:r w:rsidRPr="00F64001">
        <w:rPr>
          <w:rFonts w:ascii="Times New Roman" w:hAnsi="Times New Roman" w:cs="Times New Roman"/>
          <w:b/>
          <w:sz w:val="24"/>
          <w:szCs w:val="24"/>
          <w:lang w:eastAsia="ru-RU"/>
        </w:rPr>
        <w:t>СПИСОК ИСПОЛЬЗУЕМОЙ ЛИТЕРАТУРЫ:</w:t>
      </w:r>
    </w:p>
    <w:p w:rsidR="008F40CD" w:rsidRPr="00F64001" w:rsidRDefault="008F40CD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F64001">
        <w:rPr>
          <w:rFonts w:ascii="Times New Roman" w:hAnsi="Times New Roman" w:cs="Times New Roman"/>
          <w:sz w:val="24"/>
          <w:szCs w:val="24"/>
          <w:lang w:eastAsia="ru-RU"/>
        </w:rPr>
        <w:t>Энциклопедия для детей том 2. Москва, 1995г.</w:t>
      </w:r>
    </w:p>
    <w:p w:rsidR="008F40CD" w:rsidRPr="00F64001" w:rsidRDefault="008F40CD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64001">
        <w:rPr>
          <w:rFonts w:ascii="Times New Roman" w:hAnsi="Times New Roman" w:cs="Times New Roman"/>
          <w:sz w:val="24"/>
          <w:szCs w:val="24"/>
          <w:lang w:eastAsia="ru-RU"/>
        </w:rPr>
        <w:t>2. Семенов А.М., Логинова Л.Г.   Микроорганизмы. Особенности строение и      жизнедеятельности.   Биология в школе 1991г.  № 6.</w:t>
      </w:r>
    </w:p>
    <w:p w:rsidR="008F40CD" w:rsidRPr="00F64001" w:rsidRDefault="008F40CD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64001">
        <w:rPr>
          <w:rFonts w:ascii="Times New Roman" w:hAnsi="Times New Roman" w:cs="Times New Roman"/>
          <w:sz w:val="24"/>
          <w:szCs w:val="24"/>
          <w:lang w:eastAsia="ru-RU"/>
        </w:rPr>
        <w:t>3. Семенов А.М., Логинова Л.Г.     Селекция микроорганизмов и использование их в     биотехнологии.     Биология в школе,  1993г,  №1</w:t>
      </w:r>
    </w:p>
    <w:p w:rsidR="008F40CD" w:rsidRPr="00F64001" w:rsidRDefault="008F40CD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64001">
        <w:rPr>
          <w:rFonts w:ascii="Times New Roman" w:hAnsi="Times New Roman" w:cs="Times New Roman"/>
          <w:sz w:val="24"/>
          <w:szCs w:val="24"/>
          <w:lang w:eastAsia="ru-RU"/>
        </w:rPr>
        <w:t xml:space="preserve">4. Л. Н. </w:t>
      </w:r>
      <w:proofErr w:type="spellStart"/>
      <w:r w:rsidRPr="00F64001">
        <w:rPr>
          <w:rFonts w:ascii="Times New Roman" w:hAnsi="Times New Roman" w:cs="Times New Roman"/>
          <w:sz w:val="24"/>
          <w:szCs w:val="24"/>
          <w:lang w:eastAsia="ru-RU"/>
        </w:rPr>
        <w:t>Дорохина</w:t>
      </w:r>
      <w:proofErr w:type="spellEnd"/>
      <w:r w:rsidRPr="00F64001">
        <w:rPr>
          <w:rFonts w:ascii="Times New Roman" w:hAnsi="Times New Roman" w:cs="Times New Roman"/>
          <w:sz w:val="24"/>
          <w:szCs w:val="24"/>
          <w:lang w:eastAsia="ru-RU"/>
        </w:rPr>
        <w:t>,  А.С.Нехлюдова, Руководство к лабораторным занятиям по      ботанике с основами экологии,        Москва.1990г.</w:t>
      </w:r>
    </w:p>
    <w:p w:rsidR="008F40CD" w:rsidRPr="00F64001" w:rsidRDefault="008F40CD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64001">
        <w:rPr>
          <w:rFonts w:ascii="Times New Roman" w:hAnsi="Times New Roman" w:cs="Times New Roman"/>
          <w:sz w:val="24"/>
          <w:szCs w:val="24"/>
          <w:lang w:eastAsia="ru-RU"/>
        </w:rPr>
        <w:t>5. Н.М.Антипова, М.П.Травкин.   Бактерии как объект изучения.</w:t>
      </w:r>
    </w:p>
    <w:p w:rsidR="008F40CD" w:rsidRPr="00F64001" w:rsidRDefault="00E92CE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А.А.Гуревич. </w:t>
      </w:r>
      <w:r w:rsidR="008F40CD" w:rsidRPr="00F64001">
        <w:rPr>
          <w:rFonts w:ascii="Times New Roman" w:hAnsi="Times New Roman" w:cs="Times New Roman"/>
          <w:sz w:val="24"/>
          <w:szCs w:val="24"/>
          <w:lang w:eastAsia="ru-RU"/>
        </w:rPr>
        <w:t xml:space="preserve"> Пресноводны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водоросли (определитель).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Из-</w:t>
      </w:r>
      <w:r w:rsidR="008F40CD" w:rsidRPr="00F64001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spellEnd"/>
      <w:r w:rsidR="008F40CD" w:rsidRPr="00F64001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«Просвещение», 2004</w:t>
      </w:r>
    </w:p>
    <w:p w:rsidR="008F40CD" w:rsidRPr="00F64001" w:rsidRDefault="008F40CD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64001">
        <w:rPr>
          <w:rFonts w:ascii="Times New Roman" w:hAnsi="Times New Roman" w:cs="Times New Roman"/>
          <w:sz w:val="24"/>
          <w:szCs w:val="24"/>
          <w:lang w:eastAsia="ru-RU"/>
        </w:rPr>
        <w:t xml:space="preserve">7. М. И. </w:t>
      </w:r>
      <w:proofErr w:type="spellStart"/>
      <w:r w:rsidRPr="00F64001">
        <w:rPr>
          <w:rFonts w:ascii="Times New Roman" w:hAnsi="Times New Roman" w:cs="Times New Roman"/>
          <w:sz w:val="24"/>
          <w:szCs w:val="24"/>
          <w:lang w:eastAsia="ru-RU"/>
        </w:rPr>
        <w:t>Бухар</w:t>
      </w:r>
      <w:proofErr w:type="spellEnd"/>
      <w:r w:rsidRPr="00F64001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Популярно о микробиологии.   Издательство «Знание» 1989 г.</w:t>
      </w:r>
    </w:p>
    <w:p w:rsidR="008F40CD" w:rsidRPr="00F64001" w:rsidRDefault="008F40CD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64001">
        <w:rPr>
          <w:rFonts w:ascii="Times New Roman" w:hAnsi="Times New Roman" w:cs="Times New Roman"/>
          <w:sz w:val="24"/>
          <w:szCs w:val="24"/>
          <w:lang w:eastAsia="ru-RU"/>
        </w:rPr>
        <w:t>8. А.А.Яхонтов        Зоология для учителя. Москва «Просвещение» 1987 г.</w:t>
      </w:r>
    </w:p>
    <w:p w:rsidR="008F40CD" w:rsidRPr="00F64001" w:rsidRDefault="008F40CD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64001">
        <w:rPr>
          <w:rFonts w:ascii="Times New Roman" w:hAnsi="Times New Roman" w:cs="Times New Roman"/>
          <w:sz w:val="24"/>
          <w:szCs w:val="24"/>
          <w:lang w:eastAsia="ru-RU"/>
        </w:rPr>
        <w:t>9.  </w:t>
      </w:r>
      <w:proofErr w:type="spellStart"/>
      <w:r w:rsidRPr="00F64001">
        <w:rPr>
          <w:rFonts w:ascii="Times New Roman" w:hAnsi="Times New Roman" w:cs="Times New Roman"/>
          <w:sz w:val="24"/>
          <w:szCs w:val="24"/>
          <w:lang w:eastAsia="ru-RU"/>
        </w:rPr>
        <w:t>Л.В.Янушкевич</w:t>
      </w:r>
      <w:proofErr w:type="spellEnd"/>
      <w:r w:rsidRPr="00F64001">
        <w:rPr>
          <w:rFonts w:ascii="Times New Roman" w:hAnsi="Times New Roman" w:cs="Times New Roman"/>
          <w:sz w:val="24"/>
          <w:szCs w:val="24"/>
          <w:lang w:eastAsia="ru-RU"/>
        </w:rPr>
        <w:t xml:space="preserve">    Многообразие простейших   Биология в школе,  №4 2003г.</w:t>
      </w:r>
    </w:p>
    <w:p w:rsidR="008F40CD" w:rsidRPr="00F64001" w:rsidRDefault="008F40CD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64001">
        <w:rPr>
          <w:rFonts w:ascii="Times New Roman" w:hAnsi="Times New Roman" w:cs="Times New Roman"/>
          <w:sz w:val="24"/>
          <w:szCs w:val="24"/>
          <w:lang w:eastAsia="ru-RU"/>
        </w:rPr>
        <w:t>10.  </w:t>
      </w:r>
      <w:proofErr w:type="spellStart"/>
      <w:r w:rsidRPr="00F64001">
        <w:rPr>
          <w:rFonts w:ascii="Times New Roman" w:hAnsi="Times New Roman" w:cs="Times New Roman"/>
          <w:sz w:val="24"/>
          <w:szCs w:val="24"/>
          <w:lang w:eastAsia="ru-RU"/>
        </w:rPr>
        <w:t>А.В.Бинас</w:t>
      </w:r>
      <w:proofErr w:type="spellEnd"/>
      <w:r w:rsidRPr="00F64001">
        <w:rPr>
          <w:rFonts w:ascii="Times New Roman" w:hAnsi="Times New Roman" w:cs="Times New Roman"/>
          <w:sz w:val="24"/>
          <w:szCs w:val="24"/>
          <w:lang w:eastAsia="ru-RU"/>
        </w:rPr>
        <w:t>, Р.Д. Маш, А.И.Никишов  Биологический эксперимент в школе. Москва: «Просвещение», 1990г.</w:t>
      </w:r>
    </w:p>
    <w:p w:rsidR="008F40CD" w:rsidRPr="00F64001" w:rsidRDefault="008F40CD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64001">
        <w:rPr>
          <w:rFonts w:ascii="Times New Roman" w:hAnsi="Times New Roman" w:cs="Times New Roman"/>
          <w:sz w:val="24"/>
          <w:szCs w:val="24"/>
          <w:lang w:eastAsia="ru-RU"/>
        </w:rPr>
        <w:t>11. Биология в школе 2005 № 7   Лабораторные опыты по экологии</w:t>
      </w:r>
    </w:p>
    <w:p w:rsidR="008F40CD" w:rsidRPr="00F64001" w:rsidRDefault="008F40CD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64001">
        <w:rPr>
          <w:rFonts w:ascii="Times New Roman" w:hAnsi="Times New Roman" w:cs="Times New Roman"/>
          <w:sz w:val="24"/>
          <w:szCs w:val="24"/>
          <w:lang w:eastAsia="ru-RU"/>
        </w:rPr>
        <w:t>Литература для детей:</w:t>
      </w:r>
    </w:p>
    <w:p w:rsidR="008F40CD" w:rsidRPr="00F64001" w:rsidRDefault="008F40CD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64001">
        <w:rPr>
          <w:rFonts w:ascii="Times New Roman" w:hAnsi="Times New Roman" w:cs="Times New Roman"/>
          <w:sz w:val="24"/>
          <w:szCs w:val="24"/>
          <w:lang w:eastAsia="ru-RU"/>
        </w:rPr>
        <w:t>Энциклопедия для детей том 2. Москва, 1995г.</w:t>
      </w:r>
    </w:p>
    <w:p w:rsidR="008F40CD" w:rsidRPr="00F64001" w:rsidRDefault="008F40CD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64001">
        <w:rPr>
          <w:rFonts w:ascii="Times New Roman" w:hAnsi="Times New Roman" w:cs="Times New Roman"/>
          <w:sz w:val="24"/>
          <w:szCs w:val="24"/>
          <w:lang w:eastAsia="ru-RU"/>
        </w:rPr>
        <w:t xml:space="preserve">М. И. </w:t>
      </w:r>
      <w:proofErr w:type="spellStart"/>
      <w:r w:rsidRPr="00F64001">
        <w:rPr>
          <w:rFonts w:ascii="Times New Roman" w:hAnsi="Times New Roman" w:cs="Times New Roman"/>
          <w:sz w:val="24"/>
          <w:szCs w:val="24"/>
          <w:lang w:eastAsia="ru-RU"/>
        </w:rPr>
        <w:t>Бухар</w:t>
      </w:r>
      <w:proofErr w:type="spellEnd"/>
      <w:r w:rsidRPr="00F64001">
        <w:rPr>
          <w:rFonts w:ascii="Times New Roman" w:hAnsi="Times New Roman" w:cs="Times New Roman"/>
          <w:sz w:val="24"/>
          <w:szCs w:val="24"/>
          <w:lang w:eastAsia="ru-RU"/>
        </w:rPr>
        <w:t>,  Популярно о микробиологии.   Издательство «Знание» 1989 г.</w:t>
      </w:r>
    </w:p>
    <w:p w:rsidR="008F40CD" w:rsidRPr="00F64001" w:rsidRDefault="008F40CD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64001">
        <w:rPr>
          <w:rFonts w:ascii="Times New Roman" w:hAnsi="Times New Roman" w:cs="Times New Roman"/>
          <w:sz w:val="24"/>
          <w:szCs w:val="24"/>
          <w:lang w:eastAsia="ru-RU"/>
        </w:rPr>
        <w:t xml:space="preserve">А.А.Гуревич           Пресноводные водоросли (определитель). Из </w:t>
      </w:r>
      <w:proofErr w:type="gramStart"/>
      <w:r w:rsidRPr="00F64001">
        <w:rPr>
          <w:rFonts w:ascii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F64001">
        <w:rPr>
          <w:rFonts w:ascii="Times New Roman" w:hAnsi="Times New Roman" w:cs="Times New Roman"/>
          <w:sz w:val="24"/>
          <w:szCs w:val="24"/>
          <w:lang w:eastAsia="ru-RU"/>
        </w:rPr>
        <w:t>о «Просвещение», 2004</w:t>
      </w:r>
    </w:p>
    <w:p w:rsidR="00683715" w:rsidRPr="008F40CD" w:rsidRDefault="008F40CD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64001">
        <w:rPr>
          <w:rFonts w:ascii="Times New Roman" w:hAnsi="Times New Roman" w:cs="Times New Roman"/>
          <w:sz w:val="24"/>
          <w:szCs w:val="24"/>
          <w:lang w:eastAsia="ru-RU"/>
        </w:rPr>
        <w:t>Энциклопедия для детей «Хочу всё знать», т. 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3715" w:rsidRDefault="00683715" w:rsidP="009C526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46AD" w:rsidRPr="00F64001" w:rsidRDefault="008F40CD" w:rsidP="00F64001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11.Приложение</w:t>
      </w:r>
      <w:r w:rsidR="008B1E47" w:rsidRPr="00F6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B46AD" w:rsidRPr="008B1E47" w:rsidRDefault="00DB46AD" w:rsidP="008B1E47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E47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написанию реферата</w:t>
      </w:r>
      <w:r w:rsidR="008B1E47" w:rsidRPr="008B1E4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B1E47" w:rsidRPr="008B1E47" w:rsidRDefault="00DB46AD" w:rsidP="008B1E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B1E47">
        <w:rPr>
          <w:rFonts w:ascii="Times New Roman" w:hAnsi="Times New Roman" w:cs="Times New Roman"/>
          <w:sz w:val="24"/>
          <w:szCs w:val="24"/>
          <w:lang w:eastAsia="ru-RU"/>
        </w:rPr>
        <w:t xml:space="preserve"> Защита реферата предполагает выбор учащимися интересующей его проблемы, ее глубокое изучение, изложение результатов и выводов.</w:t>
      </w:r>
    </w:p>
    <w:p w:rsidR="00DB46AD" w:rsidRPr="008B1E47" w:rsidRDefault="00DB46AD" w:rsidP="008B1E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B1E47">
        <w:rPr>
          <w:rFonts w:ascii="Times New Roman" w:hAnsi="Times New Roman" w:cs="Times New Roman"/>
          <w:sz w:val="24"/>
          <w:szCs w:val="24"/>
          <w:lang w:eastAsia="ru-RU"/>
        </w:rPr>
        <w:t>  За неделю до защиты участник должен сдать реферат на рецензию учителю.</w:t>
      </w:r>
    </w:p>
    <w:p w:rsidR="00DB46AD" w:rsidRPr="008B1E47" w:rsidRDefault="00DB46AD" w:rsidP="008B1E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B1E47">
        <w:rPr>
          <w:rFonts w:ascii="Times New Roman" w:hAnsi="Times New Roman" w:cs="Times New Roman"/>
          <w:sz w:val="24"/>
          <w:szCs w:val="24"/>
          <w:lang w:eastAsia="ru-RU"/>
        </w:rPr>
        <w:t>  К защите должен быть подготовлен доклад не более чем на 10 минут.</w:t>
      </w:r>
    </w:p>
    <w:p w:rsidR="008B1E47" w:rsidRPr="008B1E47" w:rsidRDefault="00DB46AD" w:rsidP="008B1E47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E47">
        <w:rPr>
          <w:rFonts w:ascii="Times New Roman" w:hAnsi="Times New Roman" w:cs="Times New Roman"/>
          <w:b/>
          <w:sz w:val="24"/>
          <w:szCs w:val="24"/>
          <w:lang w:eastAsia="ru-RU"/>
        </w:rPr>
        <w:t>Должна четко соблюдаться форма</w:t>
      </w:r>
      <w:r w:rsidR="008B1E47" w:rsidRPr="008B1E4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B46AD" w:rsidRPr="008B1E47" w:rsidRDefault="008B1E47" w:rsidP="008B1E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B1E4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B46AD" w:rsidRPr="008B1E47">
        <w:rPr>
          <w:rFonts w:ascii="Times New Roman" w:hAnsi="Times New Roman" w:cs="Times New Roman"/>
          <w:sz w:val="24"/>
          <w:szCs w:val="24"/>
          <w:lang w:eastAsia="ru-RU"/>
        </w:rPr>
        <w:t>- титульный лист,</w:t>
      </w:r>
      <w:r w:rsidRPr="008B1E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6AD" w:rsidRPr="008B1E47">
        <w:rPr>
          <w:rFonts w:ascii="Times New Roman" w:hAnsi="Times New Roman" w:cs="Times New Roman"/>
          <w:sz w:val="24"/>
          <w:szCs w:val="24"/>
          <w:lang w:eastAsia="ru-RU"/>
        </w:rPr>
        <w:t>- оглавление,</w:t>
      </w:r>
      <w:r w:rsidRPr="008B1E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6AD" w:rsidRPr="008B1E47">
        <w:rPr>
          <w:rFonts w:ascii="Times New Roman" w:hAnsi="Times New Roman" w:cs="Times New Roman"/>
          <w:sz w:val="24"/>
          <w:szCs w:val="24"/>
          <w:lang w:eastAsia="ru-RU"/>
        </w:rPr>
        <w:t>- введение,</w:t>
      </w:r>
      <w:r w:rsidRPr="008B1E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6AD" w:rsidRPr="008B1E47">
        <w:rPr>
          <w:rFonts w:ascii="Times New Roman" w:hAnsi="Times New Roman" w:cs="Times New Roman"/>
          <w:sz w:val="24"/>
          <w:szCs w:val="24"/>
          <w:lang w:eastAsia="ru-RU"/>
        </w:rPr>
        <w:t>- основная часть,</w:t>
      </w:r>
      <w:r w:rsidRPr="008B1E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6AD" w:rsidRPr="008B1E47">
        <w:rPr>
          <w:rFonts w:ascii="Times New Roman" w:hAnsi="Times New Roman" w:cs="Times New Roman"/>
          <w:sz w:val="24"/>
          <w:szCs w:val="24"/>
          <w:lang w:eastAsia="ru-RU"/>
        </w:rPr>
        <w:t>- заключение,</w:t>
      </w:r>
      <w:r w:rsidRPr="008B1E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6AD" w:rsidRPr="008B1E47">
        <w:rPr>
          <w:rFonts w:ascii="Times New Roman" w:hAnsi="Times New Roman" w:cs="Times New Roman"/>
          <w:sz w:val="24"/>
          <w:szCs w:val="24"/>
          <w:lang w:eastAsia="ru-RU"/>
        </w:rPr>
        <w:t>- список используемой литературы.</w:t>
      </w:r>
    </w:p>
    <w:p w:rsidR="00DB46AD" w:rsidRPr="008B1E47" w:rsidRDefault="00DB46AD" w:rsidP="008B1E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B1E47">
        <w:rPr>
          <w:rFonts w:ascii="Times New Roman" w:hAnsi="Times New Roman" w:cs="Times New Roman"/>
          <w:sz w:val="24"/>
          <w:szCs w:val="24"/>
          <w:lang w:eastAsia="ru-RU"/>
        </w:rPr>
        <w:t>2. Оптимальный объем работы 15-20 страниц (10 – 15)</w:t>
      </w:r>
    </w:p>
    <w:p w:rsidR="00DB46AD" w:rsidRPr="008B1E47" w:rsidRDefault="00DB46AD" w:rsidP="008B1E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B1E47">
        <w:rPr>
          <w:rFonts w:ascii="Times New Roman" w:hAnsi="Times New Roman" w:cs="Times New Roman"/>
          <w:sz w:val="24"/>
          <w:szCs w:val="24"/>
          <w:lang w:eastAsia="ru-RU"/>
        </w:rPr>
        <w:t>3. При написании реферата следует использовать не менее 5-10 литературных источников (источники должны быть указаны в алфавитном порядке по фамилии автора, необходимо указать место издания, название издательства, год и страницу).</w:t>
      </w:r>
    </w:p>
    <w:p w:rsidR="00DB46AD" w:rsidRPr="008B1E47" w:rsidRDefault="00DB46AD" w:rsidP="008B1E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B1E47">
        <w:rPr>
          <w:rFonts w:ascii="Times New Roman" w:hAnsi="Times New Roman" w:cs="Times New Roman"/>
          <w:sz w:val="24"/>
          <w:szCs w:val="24"/>
          <w:lang w:eastAsia="ru-RU"/>
        </w:rPr>
        <w:t>4. При оформлении титульного листа указывается учебное заведение, в центре тема реферата, ниже справа ФИО учащегося, класс, ФИО учителя, в низу город и год написания.</w:t>
      </w:r>
    </w:p>
    <w:p w:rsidR="00DB46AD" w:rsidRPr="008B1E47" w:rsidRDefault="00DB46AD" w:rsidP="00F64001">
      <w:pPr>
        <w:shd w:val="clear" w:color="auto" w:fill="FFFFFF"/>
        <w:spacing w:after="0" w:line="240" w:lineRule="auto"/>
        <w:ind w:left="-1026" w:firstLine="708"/>
        <w:rPr>
          <w:rFonts w:ascii="Arial" w:eastAsia="Times New Roman" w:hAnsi="Arial" w:cs="Arial"/>
          <w:b/>
          <w:color w:val="000000"/>
          <w:lang w:eastAsia="ru-RU"/>
        </w:rPr>
      </w:pPr>
      <w:r w:rsidRPr="008B1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МИНИ-ПРОЕКТОВ РАБОТ УЧАЩИХСЯ</w:t>
      </w:r>
      <w:r w:rsidR="00F6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B46AD" w:rsidRPr="00F64001" w:rsidRDefault="00DB46AD" w:rsidP="00DB46AD">
      <w:pPr>
        <w:shd w:val="clear" w:color="auto" w:fill="FFFFFF"/>
        <w:spacing w:after="0" w:line="240" w:lineRule="auto"/>
        <w:ind w:left="-1026"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6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Сообщения:</w:t>
      </w:r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1310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1)  Роберт Кох – один из основоположников современной микробиологии.</w:t>
      </w:r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1310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2)  Луи Пастер  - отец современной микробиологии  и иммунологии.</w:t>
      </w:r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1310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3)  Жизнь и деятельность   Александра Флеминга.</w:t>
      </w:r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1310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4)  Малярия или перемежающая лихорадка.</w:t>
      </w:r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1310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5)   Трипаносома – возбудитель сонной болезни.</w:t>
      </w:r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1310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6)   Жгутиконосцы  - симбионты.</w:t>
      </w:r>
    </w:p>
    <w:p w:rsidR="00E92CE0" w:rsidRDefault="00E92CE0" w:rsidP="00DB46AD">
      <w:pPr>
        <w:shd w:val="clear" w:color="auto" w:fill="FFFFFF"/>
        <w:spacing w:after="0" w:line="240" w:lineRule="auto"/>
        <w:ind w:left="-102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2CE0" w:rsidRDefault="00E92CE0" w:rsidP="00DB46AD">
      <w:pPr>
        <w:shd w:val="clear" w:color="auto" w:fill="FFFFFF"/>
        <w:spacing w:after="0" w:line="240" w:lineRule="auto"/>
        <w:ind w:left="-102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46AD" w:rsidRPr="00F64001" w:rsidRDefault="00DB46AD" w:rsidP="00DB46AD">
      <w:pPr>
        <w:shd w:val="clear" w:color="auto" w:fill="FFFFFF"/>
        <w:spacing w:after="0" w:line="240" w:lineRule="auto"/>
        <w:ind w:left="-1026"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6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Работы исследовательского характера:</w:t>
      </w:r>
    </w:p>
    <w:p w:rsidR="00DB46AD" w:rsidRPr="00DB46AD" w:rsidRDefault="00F64001" w:rsidP="00DB46AD">
      <w:pPr>
        <w:shd w:val="clear" w:color="auto" w:fill="FFFFFF"/>
        <w:spacing w:after="0" w:line="240" w:lineRule="auto"/>
        <w:ind w:left="-1026" w:firstLine="13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</w:t>
      </w:r>
      <w:r w:rsidR="00DB46AD"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«Влияние факторов внешней среды на рост и развитие бактерий».</w:t>
      </w:r>
    </w:p>
    <w:p w:rsidR="00DB46AD" w:rsidRPr="00DB46AD" w:rsidRDefault="00F64001" w:rsidP="00DB46AD">
      <w:pPr>
        <w:shd w:val="clear" w:color="auto" w:fill="FFFFFF"/>
        <w:spacing w:after="0" w:line="240" w:lineRule="auto"/>
        <w:ind w:left="-1026" w:firstLine="13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</w:t>
      </w:r>
      <w:r w:rsidR="00DB46AD"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«Изучение поведения простейших: реакции их на действие различных</w:t>
      </w:r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раздражителей и поглощение веществ».</w:t>
      </w:r>
    </w:p>
    <w:p w:rsidR="00DB46AD" w:rsidRPr="00DB46AD" w:rsidRDefault="00DB46AD" w:rsidP="00DB46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440" w:firstLine="868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«Влияние температурных условий на рост развитие плесневых  грибов».</w:t>
      </w:r>
    </w:p>
    <w:p w:rsidR="00DB46AD" w:rsidRPr="00DB46AD" w:rsidRDefault="00DB46AD" w:rsidP="00DB46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440" w:firstLine="868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«Изменение видового состава простейших организмов в сенном настое».</w:t>
      </w:r>
    </w:p>
    <w:p w:rsidR="00DB46AD" w:rsidRPr="00DB46AD" w:rsidRDefault="00DB46AD" w:rsidP="00DB46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440" w:firstLine="868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«Определение степени загрязнения воздуха по видовому составу лишайников».</w:t>
      </w:r>
    </w:p>
    <w:p w:rsidR="00DB46AD" w:rsidRPr="00DB46AD" w:rsidRDefault="00DB46AD" w:rsidP="00DB46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440" w:firstLine="868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другие темы.</w:t>
      </w:r>
    </w:p>
    <w:p w:rsidR="00DB46AD" w:rsidRPr="00F64001" w:rsidRDefault="00DB46AD" w:rsidP="00F64001">
      <w:pPr>
        <w:shd w:val="clear" w:color="auto" w:fill="FFFFFF"/>
        <w:spacing w:after="0" w:line="240" w:lineRule="auto"/>
        <w:ind w:left="-1026" w:firstLine="708"/>
        <w:rPr>
          <w:rFonts w:ascii="Arial" w:eastAsia="Times New Roman" w:hAnsi="Arial" w:cs="Arial"/>
          <w:b/>
          <w:color w:val="000000"/>
          <w:lang w:eastAsia="ru-RU"/>
        </w:rPr>
      </w:pPr>
      <w:r w:rsidRPr="00F6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ОФОРМЛЕНИЕ РЕЗУЛЬТАТОВ ИССЛЕДОВАНИЯ</w:t>
      </w:r>
      <w:r w:rsidR="00F6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Формулировка темы исследования.</w:t>
      </w:r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Исполнители (фамилия, имя, класс, школа)</w:t>
      </w:r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</w:t>
      </w:r>
      <w:proofErr w:type="gramStart"/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исследования (чем интересна, в чем важность исследования,</w:t>
      </w:r>
      <w:proofErr w:type="gramEnd"/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почему выбрана именно эта тема)</w:t>
      </w:r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Цель работы.</w:t>
      </w:r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Задачи исследования.</w:t>
      </w:r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Гипотеза (возможные результаты)</w:t>
      </w:r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Методика проведения исследования.</w:t>
      </w:r>
    </w:p>
    <w:p w:rsidR="00DB46AD" w:rsidRPr="00DB46AD" w:rsidRDefault="00DB46AD" w:rsidP="00DB46AD">
      <w:pPr>
        <w:shd w:val="clear" w:color="auto" w:fill="FFFFFF"/>
        <w:spacing w:after="0" w:line="240" w:lineRule="auto"/>
        <w:ind w:left="-10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Результаты.</w:t>
      </w:r>
    </w:p>
    <w:p w:rsidR="000212D0" w:rsidRPr="008F40CD" w:rsidRDefault="00DB46AD" w:rsidP="008F40CD">
      <w:pPr>
        <w:shd w:val="clear" w:color="auto" w:fill="FFFFFF"/>
        <w:spacing w:after="0" w:line="240" w:lineRule="auto"/>
        <w:ind w:left="-10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B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Выводы.</w:t>
      </w:r>
    </w:p>
    <w:p w:rsidR="000212D0" w:rsidRPr="008F40CD" w:rsidRDefault="000212D0" w:rsidP="008F40CD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C6A" w:rsidRDefault="004B0C6A" w:rsidP="008F40C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0C6A" w:rsidRDefault="004B0C6A" w:rsidP="008F40C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0C6A" w:rsidRDefault="004B0C6A" w:rsidP="008F40C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СТРОЕНИЕ И ЖИЗНЕДЕЯТЕЛЬНОСТЬ БАКТЕРИЙ.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Цель занятия: углубить знания учащихся о строении бактерий: форма клетки,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особенности органоидов;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сосредоточить внимание на особенностях жизнедеятельности бактерий;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развивать навыки опытной работы.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Ход занятия.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1. Сообщения учащихся об ученых микробиологах Л.Пастере, Р.Кохе.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2. Лекция.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1) Условия жизни бактерий.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2) Строение бактериальной клетки.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3) Формы бактерий.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4) Поведение бактерий.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5) Размножение бактерий.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6) Способы питания.</w:t>
      </w:r>
    </w:p>
    <w:p w:rsidR="000212D0" w:rsidRPr="004B0C6A" w:rsidRDefault="000212D0" w:rsidP="008F40C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0C6A">
        <w:rPr>
          <w:rFonts w:ascii="Times New Roman" w:hAnsi="Times New Roman" w:cs="Times New Roman"/>
          <w:b/>
          <w:sz w:val="24"/>
          <w:szCs w:val="24"/>
          <w:lang w:eastAsia="ru-RU"/>
        </w:rPr>
        <w:t>По ходу лекции учащиеся делают записи и рисунки.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1) Бактерии (от греч</w:t>
      </w:r>
      <w:proofErr w:type="gram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лова 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bacterion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 – палочка) - микроорганизмы. В системе организмов они относятся к 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надцарству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прокариот и делятся на царства 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эубактерий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археобактерий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Бактерии космополиты – т.е. одни и те же виды можно встретить на всех материках.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Развиваясь в разных экологических условиях, бактерии приспособились к ним. </w:t>
      </w:r>
      <w:proofErr w:type="gram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Распространены</w:t>
      </w:r>
      <w:proofErr w:type="gram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повсюду – в почве, воде, воздухе. Например, в 30 см почвы на площади 1 га содержится от 1,5</w:t>
      </w:r>
      <w:r w:rsidR="004B0C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0CD">
        <w:rPr>
          <w:rFonts w:ascii="Times New Roman" w:hAnsi="Times New Roman" w:cs="Times New Roman"/>
          <w:sz w:val="24"/>
          <w:szCs w:val="24"/>
          <w:lang w:eastAsia="ru-RU"/>
        </w:rPr>
        <w:t>до 15 - 40 тонн микроорганизмов. Многие из них могут существовать в экстремальных условиях,</w:t>
      </w:r>
      <w:r w:rsidR="004B0C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в которых другие организмы не выживают: в глубоком вакууме, в растворах кислот, в 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сверхсоленых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озерах, струях гейзеров при 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 +105 С. Живые бактерии были обнаружены в вечной мерзлоте Арктики, где они пробыли 2 -3 </w:t>
      </w:r>
      <w:proofErr w:type="spellStart"/>
      <w:proofErr w:type="gram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лет, в океане на глубине 11 км, на высоте 41 км в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атмосфере, в недрах земной коры. Они прекрасно себя чувствуют в </w:t>
      </w:r>
      <w:proofErr w:type="gram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воде, охлаждающей ядерный реактор и остаются</w:t>
      </w:r>
      <w:proofErr w:type="gram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жизнеспособными, получив 10 тыс. дозу радиации, не погибали даже в открытом космосе под смертоносным воздействием солнечной радиации.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2) Бактерии состоят из одной клетки, но устроена она иначе, чем растительная, животная или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грибная. Клетка бактерий не разделена мембранами на внутренние отделы. У бактерий отсутствует ядро, пластиды, митохондрии. Вместо клеточного ядра у бактерий 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нуклеоид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лишенный</w:t>
      </w:r>
      <w:proofErr w:type="gram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оболочки и состоящий из одной хромосомы, образованной кольцевой молекулой ДНК.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бактерии могут содержать кольцевую ДНК в виде маленьких участков молекулы – 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плазмид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. С помощью 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плазмид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передаваться генетическая информация от одной клетки к другой. Снаружи бактерии покрыты тонкой и эластичной клеточной стенкой, в состав которой входит 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муреин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>. Она защищает содержимое бактерии от воздействия неблагоприятных факторов и придает форму. Многие бактерии окружены слизистой капсулой.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3) По форме и особенностям объединения клеток различают несколько морфологических групп бактерий: шаровидные - кокки, прямые палочковидные – бациллы, изогнутые – вибрионы, спиралевидные – спириллы. Кокки соединенные попарно – диплококки, в виде цепочки – стрептококки, в виде гроздей – стафилококки. Встречаются нитчатые формы.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4) Бактерии бывают неподвижные, но некоторые бактерии имеют органоиды движения – жгутики, они могут располагаться на конце тела или по всей поверхности. Вращаясь со скоростью 3000 </w:t>
      </w:r>
      <w:proofErr w:type="spellStart"/>
      <w:proofErr w:type="gram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>\</w:t>
      </w:r>
      <w:proofErr w:type="gram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мин</w:t>
      </w:r>
      <w:proofErr w:type="spellEnd"/>
      <w:proofErr w:type="gram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они тянут за собой бактериальную клетку. Такое движение соответствует скорости 20 – 30 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км\ч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Поведение бактерий не отличается особенной сложностью, а некоторые поддаются дрессировке. Ученые подвергали бактерии на свету электрошоку и выработали у них «нелюбовь» к свету. Некоторые способны к «самопожертвованию» - при недостатке </w:t>
      </w:r>
      <w:r w:rsidRPr="008F40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пищи, часть колонии самоуничтожается, распавшись на куски, и питательные вещества погибших кормят остальных.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В неблагоприятных условиях многие бактерии образуют споры – покоящиеся стадии. Содержимое клетки уплотняется, в оболочке откладываются воскообразные вещества. Оболочка настолько прочная, что выдерживает кипячение. Споры некоторых бактерий могут оставаться жизнеспособными многие годы, например споры сибирской язвы в почве сохраняют жизнеспособность десятки лет. Попадая в благоприятные условия, спора прорастает: оболочка лопается и из нее вырастает бактериальная клетка.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5) Размножение бактерий происходит путем простого деления клетки на две части.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Одна бактерия за 10 суток при нормальных условиях может произвести количество клеток,</w:t>
      </w:r>
      <w:r w:rsidR="004B0C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0CD">
        <w:rPr>
          <w:rFonts w:ascii="Times New Roman" w:hAnsi="Times New Roman" w:cs="Times New Roman"/>
          <w:sz w:val="24"/>
          <w:szCs w:val="24"/>
          <w:lang w:eastAsia="ru-RU"/>
        </w:rPr>
        <w:t>по объему равному объему нашей планете. Этого не происходит, потому что, истратив все ресурсы, популяция бактерий останавливает рост. Далее их численность начинает снижаться из-за отравления продуктами своего же обмена.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6) Существует два принципиально различных способа питания организмов: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гетеротрофное и автотрофное.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Автотрофные</w:t>
      </w:r>
      <w:r w:rsidRPr="008F40CD">
        <w:rPr>
          <w:rFonts w:ascii="Times New Roman" w:hAnsi="Times New Roman" w:cs="Times New Roman"/>
          <w:sz w:val="24"/>
          <w:szCs w:val="24"/>
          <w:lang w:eastAsia="ru-RU"/>
        </w:rPr>
        <w:t> бактерии могут быть зелеными и бесцветными. У зеленых бактерий питание осуществляется путем бактериального фотосинтеза за счет солнечной энергии.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У бесцветных бактерий питание происходит за счет энергии окисления неорганических соединений. Этот процесс получил название хемосинтеза.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Гетеротрофы</w:t>
      </w:r>
      <w:r w:rsidRPr="008F40CD">
        <w:rPr>
          <w:rFonts w:ascii="Times New Roman" w:hAnsi="Times New Roman" w:cs="Times New Roman"/>
          <w:sz w:val="24"/>
          <w:szCs w:val="24"/>
          <w:lang w:eastAsia="ru-RU"/>
        </w:rPr>
        <w:t> делятся на две группы: сапрофиты и паразиты.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Сапрофиты питаются мертвыми органическими веществами, то есть остатками тел животных и растений или их выделениями. Паразиты поселяются на живых растениях и животных и питаются органическими веществами самого организма, называемого хозяином.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3. Закрепление </w:t>
      </w:r>
      <w:proofErr w:type="gram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B0C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0C6A">
        <w:rPr>
          <w:rFonts w:ascii="Times New Roman" w:hAnsi="Times New Roman" w:cs="Times New Roman"/>
          <w:b/>
          <w:sz w:val="24"/>
          <w:szCs w:val="24"/>
          <w:lang w:eastAsia="ru-RU"/>
        </w:rPr>
        <w:t>Словарная работа.</w:t>
      </w:r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Объяснить значение новых слов: эукариоты, бактерии, 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нуклеоид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B0C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плазмиды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муреин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>, кокки, бациллы, спириллы, вибрионы,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автотрофы, гетеротрофы, сапрофиты, паразиты, хемосинтез,</w:t>
      </w:r>
      <w:r w:rsidR="00E92CE0">
        <w:rPr>
          <w:rFonts w:ascii="Times New Roman" w:hAnsi="Times New Roman" w:cs="Times New Roman"/>
          <w:sz w:val="24"/>
          <w:szCs w:val="24"/>
          <w:lang w:eastAsia="ru-RU"/>
        </w:rPr>
        <w:t xml:space="preserve"> спора.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4. Лабораторная работа</w:t>
      </w:r>
      <w:r w:rsidR="00E92C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0CD">
        <w:rPr>
          <w:rFonts w:ascii="Times New Roman" w:hAnsi="Times New Roman" w:cs="Times New Roman"/>
          <w:sz w:val="24"/>
          <w:szCs w:val="24"/>
          <w:lang w:eastAsia="ru-RU"/>
        </w:rPr>
        <w:t>«Приготовление питательной среды и выращивание культуры картофельной палочки и</w:t>
      </w:r>
      <w:r w:rsidR="00E92CE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F40CD">
        <w:rPr>
          <w:rFonts w:ascii="Times New Roman" w:hAnsi="Times New Roman" w:cs="Times New Roman"/>
          <w:sz w:val="24"/>
          <w:szCs w:val="24"/>
          <w:lang w:eastAsia="ru-RU"/>
        </w:rPr>
        <w:t>гнилостных бактерий».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B0C6A">
        <w:rPr>
          <w:rFonts w:ascii="Times New Roman" w:hAnsi="Times New Roman" w:cs="Times New Roman"/>
          <w:b/>
          <w:sz w:val="24"/>
          <w:szCs w:val="24"/>
          <w:lang w:eastAsia="ru-RU"/>
        </w:rPr>
        <w:t>Ход работы</w:t>
      </w:r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>. приложение.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Наблюдение за ходом опыта поручить одному ученику. Через неделю он докладывает о результатах своих наблюдений.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5. Беседа.</w:t>
      </w:r>
      <w:r w:rsidR="004B0C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0CD">
        <w:rPr>
          <w:rFonts w:ascii="Times New Roman" w:hAnsi="Times New Roman" w:cs="Times New Roman"/>
          <w:sz w:val="24"/>
          <w:szCs w:val="24"/>
          <w:lang w:eastAsia="ru-RU"/>
        </w:rPr>
        <w:t>1. Какова цель поставленного опыта?</w:t>
      </w:r>
      <w:r w:rsidR="004B0C6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F40CD">
        <w:rPr>
          <w:rFonts w:ascii="Times New Roman" w:hAnsi="Times New Roman" w:cs="Times New Roman"/>
          <w:sz w:val="24"/>
          <w:szCs w:val="24"/>
          <w:lang w:eastAsia="ru-RU"/>
        </w:rPr>
        <w:t>2. Какие условия должны соблюдаться в ходе опыта?</w:t>
      </w:r>
      <w:r w:rsidR="004B0C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0CD">
        <w:rPr>
          <w:rFonts w:ascii="Times New Roman" w:hAnsi="Times New Roman" w:cs="Times New Roman"/>
          <w:sz w:val="24"/>
          <w:szCs w:val="24"/>
          <w:lang w:eastAsia="ru-RU"/>
        </w:rPr>
        <w:t>3. Как вы думаете, почему необходимы такие условия?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4. Предположите результаты вашей работы.</w:t>
      </w:r>
    </w:p>
    <w:p w:rsidR="000212D0" w:rsidRPr="00111CDB" w:rsidRDefault="008F40CD" w:rsidP="008F40CD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1CDB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 xml:space="preserve">К занятию 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«Приготовление питательной среды и выращивание культуры</w:t>
      </w:r>
      <w:r w:rsidR="004B0C6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F40CD">
        <w:rPr>
          <w:rFonts w:ascii="Times New Roman" w:hAnsi="Times New Roman" w:cs="Times New Roman"/>
          <w:sz w:val="24"/>
          <w:szCs w:val="24"/>
          <w:lang w:eastAsia="ru-RU"/>
        </w:rPr>
        <w:t>картофельной палочки».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>Картофельная палочка развивается на картофеле. Для ее получения следует взять неочищенный картофель, нарезать небольшими кубиками, поместить в небольшую посуду, залить доверху водой и нагреть до 80 С</w:t>
      </w:r>
      <w:proofErr w:type="gram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Для заражения приготовленной питательной среды спорами картофельной палочки нужно опустить в нее небольшой комочек почвы, после этого поставить в теплое место на три дня. За это время картофельная палочка размножается в большом количестве, ее размеры достигают 15 мкм. Картофельная палочка более крупная бактерия, чем сенная палочка, она хорошо видна при рассмотрении в школьном микроскопе, быстро развивается на питательных средах, которые легко приготовить в условиях школы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b/>
          <w:sz w:val="24"/>
          <w:szCs w:val="24"/>
          <w:lang w:eastAsia="ru-RU"/>
        </w:rPr>
        <w:t>«Выращивание гнилостной палочки»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Гнилостная палочка это бактерии, представляющие собой 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бесспоровые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анаэробные организмы, разлагающие </w:t>
      </w:r>
      <w:proofErr w:type="spellStart"/>
      <w:r w:rsidRPr="008F40CD">
        <w:rPr>
          <w:rFonts w:ascii="Times New Roman" w:hAnsi="Times New Roman" w:cs="Times New Roman"/>
          <w:sz w:val="24"/>
          <w:szCs w:val="24"/>
          <w:lang w:eastAsia="ru-RU"/>
        </w:rPr>
        <w:t>белковосодержащие</w:t>
      </w:r>
      <w:proofErr w:type="spellEnd"/>
      <w:r w:rsidRPr="008F40CD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продукты. Для их выращивания в пробирку следует поместить кусочек мяса (1 -2г), залить его водой, закрыть ватной пробкой и поставить на 2 -3 дня в теплое место. Клетки этого протея в зависимости от состава питательной среды и других внешних факторов имеют размеры от 10 до 20 мкм.</w:t>
      </w: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D0" w:rsidRPr="008F40CD" w:rsidRDefault="000212D0" w:rsidP="008F40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212D0" w:rsidRPr="008F40CD" w:rsidSect="009760F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5F5"/>
    <w:multiLevelType w:val="multilevel"/>
    <w:tmpl w:val="21681E2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770B0"/>
    <w:multiLevelType w:val="multilevel"/>
    <w:tmpl w:val="CB308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118A5"/>
    <w:multiLevelType w:val="multilevel"/>
    <w:tmpl w:val="6E5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5A7F85"/>
    <w:multiLevelType w:val="multilevel"/>
    <w:tmpl w:val="DE7E2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96FDF"/>
    <w:multiLevelType w:val="multilevel"/>
    <w:tmpl w:val="3F7C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D1258"/>
    <w:multiLevelType w:val="multilevel"/>
    <w:tmpl w:val="E9E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0623E"/>
    <w:multiLevelType w:val="multilevel"/>
    <w:tmpl w:val="7734A1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92670"/>
    <w:multiLevelType w:val="multilevel"/>
    <w:tmpl w:val="AAC2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41086"/>
    <w:multiLevelType w:val="multilevel"/>
    <w:tmpl w:val="3014DD0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C778DA"/>
    <w:multiLevelType w:val="multilevel"/>
    <w:tmpl w:val="4728447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6B6E59"/>
    <w:multiLevelType w:val="multilevel"/>
    <w:tmpl w:val="378E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62325"/>
    <w:multiLevelType w:val="multilevel"/>
    <w:tmpl w:val="D3A03AC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D46256"/>
    <w:multiLevelType w:val="multilevel"/>
    <w:tmpl w:val="85D8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67DF2"/>
    <w:multiLevelType w:val="multilevel"/>
    <w:tmpl w:val="EF10CA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5767C"/>
    <w:multiLevelType w:val="multilevel"/>
    <w:tmpl w:val="AEB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24623"/>
    <w:multiLevelType w:val="multilevel"/>
    <w:tmpl w:val="E536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E73B99"/>
    <w:multiLevelType w:val="multilevel"/>
    <w:tmpl w:val="3A14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39775A"/>
    <w:multiLevelType w:val="multilevel"/>
    <w:tmpl w:val="3736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E5D80"/>
    <w:multiLevelType w:val="multilevel"/>
    <w:tmpl w:val="7CC87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56B56"/>
    <w:multiLevelType w:val="multilevel"/>
    <w:tmpl w:val="4380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D6BAE"/>
    <w:multiLevelType w:val="multilevel"/>
    <w:tmpl w:val="8048D1D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D95125"/>
    <w:multiLevelType w:val="multilevel"/>
    <w:tmpl w:val="804C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1223A2"/>
    <w:multiLevelType w:val="multilevel"/>
    <w:tmpl w:val="7A1E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3423A"/>
    <w:multiLevelType w:val="multilevel"/>
    <w:tmpl w:val="FB5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D86FB3"/>
    <w:multiLevelType w:val="multilevel"/>
    <w:tmpl w:val="D740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691768"/>
    <w:multiLevelType w:val="multilevel"/>
    <w:tmpl w:val="4342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F8262A"/>
    <w:multiLevelType w:val="multilevel"/>
    <w:tmpl w:val="8A74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31215"/>
    <w:multiLevelType w:val="multilevel"/>
    <w:tmpl w:val="A188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DD4489"/>
    <w:multiLevelType w:val="multilevel"/>
    <w:tmpl w:val="1E0CF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856ECE"/>
    <w:multiLevelType w:val="multilevel"/>
    <w:tmpl w:val="646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1F5BEE"/>
    <w:multiLevelType w:val="multilevel"/>
    <w:tmpl w:val="FC6C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502C67"/>
    <w:multiLevelType w:val="multilevel"/>
    <w:tmpl w:val="6856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B65E4D"/>
    <w:multiLevelType w:val="multilevel"/>
    <w:tmpl w:val="A5A4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1109A"/>
    <w:multiLevelType w:val="multilevel"/>
    <w:tmpl w:val="2E0A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740151"/>
    <w:multiLevelType w:val="multilevel"/>
    <w:tmpl w:val="80DAD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16353B"/>
    <w:multiLevelType w:val="multilevel"/>
    <w:tmpl w:val="B980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5"/>
  </w:num>
  <w:num w:numId="3">
    <w:abstractNumId w:val="15"/>
  </w:num>
  <w:num w:numId="4">
    <w:abstractNumId w:val="0"/>
  </w:num>
  <w:num w:numId="5">
    <w:abstractNumId w:val="8"/>
  </w:num>
  <w:num w:numId="6">
    <w:abstractNumId w:val="25"/>
  </w:num>
  <w:num w:numId="7">
    <w:abstractNumId w:val="20"/>
  </w:num>
  <w:num w:numId="8">
    <w:abstractNumId w:val="16"/>
  </w:num>
  <w:num w:numId="9">
    <w:abstractNumId w:val="11"/>
  </w:num>
  <w:num w:numId="10">
    <w:abstractNumId w:val="2"/>
  </w:num>
  <w:num w:numId="11">
    <w:abstractNumId w:val="9"/>
  </w:num>
  <w:num w:numId="12">
    <w:abstractNumId w:val="33"/>
  </w:num>
  <w:num w:numId="13">
    <w:abstractNumId w:val="17"/>
  </w:num>
  <w:num w:numId="14">
    <w:abstractNumId w:val="22"/>
  </w:num>
  <w:num w:numId="15">
    <w:abstractNumId w:val="28"/>
  </w:num>
  <w:num w:numId="16">
    <w:abstractNumId w:val="6"/>
  </w:num>
  <w:num w:numId="17">
    <w:abstractNumId w:val="13"/>
  </w:num>
  <w:num w:numId="18">
    <w:abstractNumId w:val="23"/>
  </w:num>
  <w:num w:numId="19">
    <w:abstractNumId w:val="1"/>
  </w:num>
  <w:num w:numId="20">
    <w:abstractNumId w:val="18"/>
  </w:num>
  <w:num w:numId="21">
    <w:abstractNumId w:val="4"/>
  </w:num>
  <w:num w:numId="22">
    <w:abstractNumId w:val="3"/>
  </w:num>
  <w:num w:numId="23">
    <w:abstractNumId w:val="34"/>
  </w:num>
  <w:num w:numId="24">
    <w:abstractNumId w:val="26"/>
  </w:num>
  <w:num w:numId="25">
    <w:abstractNumId w:val="21"/>
  </w:num>
  <w:num w:numId="26">
    <w:abstractNumId w:val="24"/>
  </w:num>
  <w:num w:numId="27">
    <w:abstractNumId w:val="10"/>
  </w:num>
  <w:num w:numId="28">
    <w:abstractNumId w:val="7"/>
  </w:num>
  <w:num w:numId="29">
    <w:abstractNumId w:val="12"/>
  </w:num>
  <w:num w:numId="30">
    <w:abstractNumId w:val="5"/>
  </w:num>
  <w:num w:numId="31">
    <w:abstractNumId w:val="30"/>
  </w:num>
  <w:num w:numId="32">
    <w:abstractNumId w:val="14"/>
  </w:num>
  <w:num w:numId="33">
    <w:abstractNumId w:val="29"/>
  </w:num>
  <w:num w:numId="34">
    <w:abstractNumId w:val="31"/>
  </w:num>
  <w:num w:numId="35">
    <w:abstractNumId w:val="1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6AD"/>
    <w:rsid w:val="000212D0"/>
    <w:rsid w:val="00046449"/>
    <w:rsid w:val="00061E13"/>
    <w:rsid w:val="00093CBE"/>
    <w:rsid w:val="000F6A3A"/>
    <w:rsid w:val="00111CDB"/>
    <w:rsid w:val="0017271E"/>
    <w:rsid w:val="00204AAE"/>
    <w:rsid w:val="00212E01"/>
    <w:rsid w:val="00273507"/>
    <w:rsid w:val="002E4E80"/>
    <w:rsid w:val="00324F98"/>
    <w:rsid w:val="00346998"/>
    <w:rsid w:val="0037513D"/>
    <w:rsid w:val="003768D2"/>
    <w:rsid w:val="003A6C00"/>
    <w:rsid w:val="00411870"/>
    <w:rsid w:val="004B0C6A"/>
    <w:rsid w:val="004B6F3C"/>
    <w:rsid w:val="004C7246"/>
    <w:rsid w:val="004E6A0D"/>
    <w:rsid w:val="0050371C"/>
    <w:rsid w:val="00534CB4"/>
    <w:rsid w:val="005A6489"/>
    <w:rsid w:val="005B593F"/>
    <w:rsid w:val="005D2972"/>
    <w:rsid w:val="006006F8"/>
    <w:rsid w:val="00602FA6"/>
    <w:rsid w:val="00625455"/>
    <w:rsid w:val="00634F73"/>
    <w:rsid w:val="00683715"/>
    <w:rsid w:val="00693887"/>
    <w:rsid w:val="0075618C"/>
    <w:rsid w:val="007B3E1D"/>
    <w:rsid w:val="00850A66"/>
    <w:rsid w:val="008763C8"/>
    <w:rsid w:val="008B1E47"/>
    <w:rsid w:val="008B4BC3"/>
    <w:rsid w:val="008F40CD"/>
    <w:rsid w:val="00926324"/>
    <w:rsid w:val="009677D8"/>
    <w:rsid w:val="009760F5"/>
    <w:rsid w:val="009A5F00"/>
    <w:rsid w:val="009C5263"/>
    <w:rsid w:val="00A200A6"/>
    <w:rsid w:val="00A97CAA"/>
    <w:rsid w:val="00AE66FE"/>
    <w:rsid w:val="00B22EEB"/>
    <w:rsid w:val="00B74DE4"/>
    <w:rsid w:val="00BA2FA1"/>
    <w:rsid w:val="00BD5673"/>
    <w:rsid w:val="00C46537"/>
    <w:rsid w:val="00C6562F"/>
    <w:rsid w:val="00CB31C6"/>
    <w:rsid w:val="00D123F9"/>
    <w:rsid w:val="00D46AFF"/>
    <w:rsid w:val="00D93061"/>
    <w:rsid w:val="00DB46AD"/>
    <w:rsid w:val="00E30F33"/>
    <w:rsid w:val="00E5791E"/>
    <w:rsid w:val="00E77300"/>
    <w:rsid w:val="00E92CE0"/>
    <w:rsid w:val="00EB0FAF"/>
    <w:rsid w:val="00F64001"/>
    <w:rsid w:val="00F8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B4"/>
  </w:style>
  <w:style w:type="paragraph" w:styleId="2">
    <w:name w:val="heading 2"/>
    <w:basedOn w:val="a"/>
    <w:link w:val="20"/>
    <w:uiPriority w:val="9"/>
    <w:qFormat/>
    <w:rsid w:val="00A97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2E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D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46AD"/>
  </w:style>
  <w:style w:type="paragraph" w:customStyle="1" w:styleId="c11">
    <w:name w:val="c11"/>
    <w:basedOn w:val="a"/>
    <w:rsid w:val="00D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D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DB46AD"/>
  </w:style>
  <w:style w:type="paragraph" w:customStyle="1" w:styleId="c70">
    <w:name w:val="c70"/>
    <w:basedOn w:val="a"/>
    <w:rsid w:val="00D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CAA"/>
    <w:rPr>
      <w:b/>
      <w:bCs/>
    </w:rPr>
  </w:style>
  <w:style w:type="character" w:styleId="a5">
    <w:name w:val="Emphasis"/>
    <w:basedOn w:val="a0"/>
    <w:uiPriority w:val="20"/>
    <w:qFormat/>
    <w:rsid w:val="00A97C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2D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B593F"/>
    <w:pPr>
      <w:spacing w:after="0" w:line="240" w:lineRule="auto"/>
    </w:pPr>
  </w:style>
  <w:style w:type="table" w:styleId="a9">
    <w:name w:val="Table Grid"/>
    <w:basedOn w:val="a1"/>
    <w:uiPriority w:val="59"/>
    <w:rsid w:val="0068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1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195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12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6988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381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177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892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17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7648702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1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083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27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41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3082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143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565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28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6549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49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6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7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54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49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5470078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6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39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24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69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8294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084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5049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461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18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876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52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91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615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6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3116110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94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722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900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919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241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08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813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2456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692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598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79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118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73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7851989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4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61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5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928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5358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671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6225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306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7270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05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50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26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9015585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6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2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57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14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996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584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9591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62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174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181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26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158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435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5423544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5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67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52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796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11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29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946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499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630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625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3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007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0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0472773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8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1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37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4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35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78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38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808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3337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3438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0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1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497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7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4665927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2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2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87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46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87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13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072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503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476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64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720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433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8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327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63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5603006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3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33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995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31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506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358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166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1220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7443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80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926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34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75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61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3608581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5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2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97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54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733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643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685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674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039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9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0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8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391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830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1995787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1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5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255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69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629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068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735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9411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626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53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537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61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135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69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5021923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3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06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60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985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741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5124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003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9799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2946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95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6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06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65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410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6327892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3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0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799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2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1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124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508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810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4798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820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8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41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281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61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46624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6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86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32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62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77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5946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628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21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54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72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57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684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5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981938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90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05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45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12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330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961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2908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1573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448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39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685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6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54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353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014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6484874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0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25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06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58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840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623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440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73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6754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6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763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15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616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40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8839544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5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9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696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787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13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342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5623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6403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1888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1307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003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99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5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692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3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5068613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49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5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95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84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583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0546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293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210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341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1563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610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4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39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229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07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511724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5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8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000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27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13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198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687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790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3625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66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64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2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79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430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0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6600844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8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41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56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92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133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878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8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6366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6015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789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01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81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27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775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0385479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6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08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58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52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856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925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7115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33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3892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15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0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0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531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1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5866941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8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0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23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7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53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714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0229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245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200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998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666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99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97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011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8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9759264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3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4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25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35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4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678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29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540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10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6746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9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4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853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3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7258413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4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6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55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389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9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750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9585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659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866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510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26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9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514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56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3209957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39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4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66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507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68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762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887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2949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989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3877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8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26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880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0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372604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91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0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60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61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405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2558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752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09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101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164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1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74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28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98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90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0062172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9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82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01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9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50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4157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8347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534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575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653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550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25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75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23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585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197186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03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483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549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3896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003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494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29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596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9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74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8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994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9737343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2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4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27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45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68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27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304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786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82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106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9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1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4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82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0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639066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762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959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20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434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9765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747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026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2462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23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71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01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1DF16-4E83-480B-8206-1BB10761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17</cp:revision>
  <cp:lastPrinted>2021-11-15T12:12:00Z</cp:lastPrinted>
  <dcterms:created xsi:type="dcterms:W3CDTF">2021-11-09T08:55:00Z</dcterms:created>
  <dcterms:modified xsi:type="dcterms:W3CDTF">2021-11-24T06:48:00Z</dcterms:modified>
</cp:coreProperties>
</file>