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A" w:rsidRDefault="00890CFA" w:rsidP="00890C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 6 класс</w:t>
      </w:r>
    </w:p>
    <w:p w:rsidR="00890CFA" w:rsidRDefault="00890CFA" w:rsidP="00890C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Гурьева Татьяна Степановна</w:t>
      </w:r>
    </w:p>
    <w:p w:rsidR="00890CFA" w:rsidRDefault="00890CFA" w:rsidP="00890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4"/>
        <w:tblW w:w="0" w:type="auto"/>
        <w:tblInd w:w="0" w:type="dxa"/>
        <w:tblLook w:val="04A0"/>
      </w:tblPr>
      <w:tblGrid>
        <w:gridCol w:w="1168"/>
        <w:gridCol w:w="3358"/>
        <w:gridCol w:w="2919"/>
        <w:gridCol w:w="2126"/>
      </w:tblGrid>
      <w:tr w:rsidR="00890CFA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A" w:rsidRDefault="0089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  <w:p w:rsidR="00890CFA" w:rsidRDefault="0089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A" w:rsidRDefault="0089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упражнения для работы в тетради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A" w:rsidRDefault="0089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FA" w:rsidRDefault="0089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890CFA" w:rsidRDefault="00890CFA">
            <w:pPr>
              <w:rPr>
                <w:rFonts w:ascii="Times New Roman" w:hAnsi="Times New Roman" w:cs="Times New Roman"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guri3vat@yandtx.ru</w:t>
            </w:r>
          </w:p>
          <w:p w:rsidR="00890CFA" w:rsidRDefault="00890CFA">
            <w:pPr>
              <w:rPr>
                <w:rFonts w:ascii="Times New Roman" w:hAnsi="Times New Roman" w:cs="Times New Roman"/>
              </w:rPr>
            </w:pP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Pr="00930298" w:rsidRDefault="00930298" w:rsidP="00E63824">
            <w:pPr>
              <w:autoSpaceDE w:val="0"/>
              <w:autoSpaceDN w:val="0"/>
              <w:adjustRightInd w:val="0"/>
              <w:ind w:left="-60"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Выразительное 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Pr="00930298" w:rsidRDefault="00930298" w:rsidP="00E63824">
            <w:pPr>
              <w:autoSpaceDE w:val="0"/>
              <w:autoSpaceDN w:val="0"/>
              <w:adjustRightInd w:val="0"/>
              <w:ind w:left="-60"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>.Тукай «Родная деревня», «Книга»</w:t>
            </w:r>
            <w:proofErr w:type="gramStart"/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>юбовь к малой родине и своему народу.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Pr="001A6592" w:rsidRDefault="00930298">
            <w:pPr>
              <w:rPr>
                <w:rFonts w:ascii="Times New Roman" w:eastAsiaTheme="minorEastAsia" w:hAnsi="Times New Roman" w:cs="Times New Roman"/>
              </w:rPr>
            </w:pPr>
            <w:r w:rsidRPr="001A6592">
              <w:rPr>
                <w:rFonts w:ascii="Times New Roman" w:eastAsia="Calibri" w:hAnsi="Times New Roman" w:cs="Times New Roman"/>
                <w:sz w:val="20"/>
                <w:szCs w:val="20"/>
              </w:rPr>
              <w:t>В.М. Шукшина. Рассказ «Срезал».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1A6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рассказа, знать содержание, вопросы  после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Сдать до 10.04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8" w:rsidRPr="001A6592" w:rsidRDefault="00930298" w:rsidP="00E638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рассказа, знать содержание, вопросы  после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до 17.04. </w:t>
            </w:r>
          </w:p>
        </w:tc>
      </w:tr>
      <w:tr w:rsidR="00930298" w:rsidTr="00890CFA">
        <w:trPr>
          <w:trHeight w:val="44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Стихи о природе Есенин,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Рубцов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хматова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наизусть одного из стихотворений о природе Блок, </w:t>
            </w:r>
            <w:proofErr w:type="spellStart"/>
            <w:r>
              <w:rPr>
                <w:rFonts w:ascii="Times New Roman" w:hAnsi="Times New Roman" w:cs="Times New Roman"/>
              </w:rPr>
              <w:t>Есенин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убцов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в журнал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E6382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Чтение статьи о мифах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знать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Сдать до 24.04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Pr="00930298" w:rsidRDefault="00930298" w:rsidP="00930298">
            <w:pPr>
              <w:rPr>
                <w:rFonts w:ascii="Times New Roman" w:hAnsi="Times New Roman" w:cs="Times New Roman"/>
              </w:rPr>
            </w:pPr>
            <w:r w:rsidRPr="00930298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Мифы Древней Греции. Подвиги Геракла: «Яблоки Гесперид». </w:t>
            </w:r>
            <w:r w:rsidRPr="009302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Знать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до 24.04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Pr="00930298" w:rsidRDefault="00930298">
            <w:pPr>
              <w:rPr>
                <w:rFonts w:ascii="Times New Roman" w:hAnsi="Times New Roman" w:cs="Times New Roman"/>
              </w:rPr>
            </w:pPr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Геродот. «Легенда об </w:t>
            </w:r>
            <w:proofErr w:type="spellStart"/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>Арионе</w:t>
            </w:r>
            <w:proofErr w:type="spellEnd"/>
            <w:r w:rsidRPr="0093029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Знать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сдать до 24.04</w:t>
            </w:r>
          </w:p>
        </w:tc>
      </w:tr>
      <w:tr w:rsidR="00930298" w:rsidTr="00890CF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С. Пушкин «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Арион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». Отличие от мифа.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 w:rsidP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Выучить стихотворение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смотри 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98" w:rsidRDefault="0093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Оценка в журнал</w:t>
            </w:r>
          </w:p>
        </w:tc>
      </w:tr>
    </w:tbl>
    <w:p w:rsidR="00890CFA" w:rsidRDefault="00890CFA" w:rsidP="00890CFA">
      <w:pPr>
        <w:rPr>
          <w:rFonts w:ascii="Times New Roman" w:hAnsi="Times New Roman" w:cs="Times New Roman"/>
          <w:lang w:val="en-US"/>
        </w:rPr>
      </w:pPr>
    </w:p>
    <w:p w:rsidR="00890CFA" w:rsidRDefault="00890CFA" w:rsidP="00890CFA"/>
    <w:p w:rsidR="00890CFA" w:rsidRDefault="00890CFA" w:rsidP="00890CFA"/>
    <w:p w:rsidR="00890CFA" w:rsidRDefault="00890CFA" w:rsidP="00890CFA"/>
    <w:p w:rsidR="00890CFA" w:rsidRDefault="00890CFA" w:rsidP="00890CFA"/>
    <w:p w:rsidR="00890CFA" w:rsidRDefault="00890CFA" w:rsidP="00890CFA"/>
    <w:p w:rsidR="00890CFA" w:rsidRDefault="00930298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6672BB" w:rsidRDefault="006672BB" w:rsidP="00890CFA">
      <w:pPr>
        <w:rPr>
          <w:rFonts w:ascii="Times New Roman" w:hAnsi="Times New Roman" w:cs="Times New Roman"/>
        </w:rPr>
      </w:pPr>
    </w:p>
    <w:p w:rsidR="006672BB" w:rsidRDefault="006672BB" w:rsidP="00890CFA">
      <w:pPr>
        <w:rPr>
          <w:rFonts w:ascii="Times New Roman" w:hAnsi="Times New Roman" w:cs="Times New Roman"/>
        </w:rPr>
      </w:pPr>
    </w:p>
    <w:p w:rsidR="006672BB" w:rsidRDefault="006672BB" w:rsidP="00890CFA">
      <w:pPr>
        <w:rPr>
          <w:rFonts w:ascii="Times New Roman" w:hAnsi="Times New Roman" w:cs="Times New Roman"/>
        </w:rPr>
      </w:pPr>
    </w:p>
    <w:p w:rsidR="00596786" w:rsidRDefault="00596786" w:rsidP="00890CFA">
      <w:pPr>
        <w:rPr>
          <w:rFonts w:ascii="Times New Roman" w:hAnsi="Times New Roman" w:cs="Times New Roman"/>
        </w:rPr>
      </w:pPr>
    </w:p>
    <w:p w:rsidR="00596786" w:rsidRDefault="00596786" w:rsidP="00890CFA">
      <w:pPr>
        <w:rPr>
          <w:rFonts w:ascii="Times New Roman" w:hAnsi="Times New Roman" w:cs="Times New Roman"/>
        </w:rPr>
      </w:pPr>
    </w:p>
    <w:p w:rsidR="006672BB" w:rsidRDefault="006672BB" w:rsidP="00890CFA">
      <w:pPr>
        <w:rPr>
          <w:rFonts w:ascii="Times New Roman" w:hAnsi="Times New Roman" w:cs="Times New Roman"/>
        </w:rPr>
      </w:pPr>
    </w:p>
    <w:p w:rsidR="00890CFA" w:rsidRDefault="00890CFA" w:rsidP="00890C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Смотрите приложение к программе.</w:t>
      </w:r>
    </w:p>
    <w:p w:rsidR="00890CFA" w:rsidRDefault="00890CFA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в связи с необходимостью перейти на дистанционное обучение убедительно прошу вас оказать помощь вашему  ребёнку в выполнении и освоении программы по </w:t>
      </w:r>
      <w:r w:rsidR="00596786">
        <w:rPr>
          <w:rFonts w:ascii="Times New Roman" w:hAnsi="Times New Roman" w:cs="Times New Roman"/>
        </w:rPr>
        <w:t xml:space="preserve">литературе  </w:t>
      </w:r>
    </w:p>
    <w:p w:rsidR="00890CFA" w:rsidRDefault="00596786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0CFA" w:rsidRDefault="00596786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0CFA">
        <w:rPr>
          <w:rFonts w:ascii="Times New Roman" w:hAnsi="Times New Roman" w:cs="Times New Roman"/>
        </w:rPr>
        <w:t>.Помогите ребёнку разобраться, если ему что-то непонятно.</w:t>
      </w:r>
    </w:p>
    <w:p w:rsidR="00890CFA" w:rsidRDefault="00596786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90CFA">
        <w:rPr>
          <w:rFonts w:ascii="Times New Roman" w:hAnsi="Times New Roman" w:cs="Times New Roman"/>
        </w:rPr>
        <w:t>.Нужна консультация – звоните мне  963-194-41-03.</w:t>
      </w:r>
    </w:p>
    <w:p w:rsidR="00890CFA" w:rsidRPr="00890CFA" w:rsidRDefault="00596786" w:rsidP="00890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90CFA">
        <w:rPr>
          <w:rFonts w:ascii="Times New Roman" w:hAnsi="Times New Roman" w:cs="Times New Roman"/>
        </w:rPr>
        <w:t xml:space="preserve">. Мой адрес электронной почты: </w:t>
      </w:r>
      <w:proofErr w:type="spellStart"/>
      <w:r w:rsidR="00890CFA">
        <w:rPr>
          <w:rFonts w:ascii="Times New Roman" w:hAnsi="Times New Roman" w:cs="Times New Roman"/>
          <w:lang w:val="en-US"/>
        </w:rPr>
        <w:t>guri</w:t>
      </w:r>
      <w:proofErr w:type="spellEnd"/>
      <w:r w:rsidR="00890CFA">
        <w:rPr>
          <w:rFonts w:ascii="Times New Roman" w:hAnsi="Times New Roman" w:cs="Times New Roman"/>
        </w:rPr>
        <w:t>3</w:t>
      </w:r>
      <w:r w:rsidR="00890CFA">
        <w:rPr>
          <w:rFonts w:ascii="Times New Roman" w:hAnsi="Times New Roman" w:cs="Times New Roman"/>
          <w:lang w:val="en-US"/>
        </w:rPr>
        <w:t>vat</w:t>
      </w:r>
      <w:r w:rsidR="00890CFA">
        <w:rPr>
          <w:rFonts w:ascii="Times New Roman" w:hAnsi="Times New Roman" w:cs="Times New Roman"/>
        </w:rPr>
        <w:t>@</w:t>
      </w:r>
      <w:proofErr w:type="spellStart"/>
      <w:r w:rsidR="00890CFA">
        <w:rPr>
          <w:rFonts w:ascii="Times New Roman" w:hAnsi="Times New Roman" w:cs="Times New Roman"/>
          <w:lang w:val="en-US"/>
        </w:rPr>
        <w:t>yandex</w:t>
      </w:r>
      <w:proofErr w:type="spellEnd"/>
      <w:r w:rsidR="00890CFA">
        <w:rPr>
          <w:rFonts w:ascii="Times New Roman" w:hAnsi="Times New Roman" w:cs="Times New Roman"/>
        </w:rPr>
        <w:t>.</w:t>
      </w:r>
      <w:proofErr w:type="spellStart"/>
      <w:r w:rsidR="00890CFA">
        <w:rPr>
          <w:rFonts w:ascii="Times New Roman" w:hAnsi="Times New Roman" w:cs="Times New Roman"/>
          <w:lang w:val="en-US"/>
        </w:rPr>
        <w:t>ru</w:t>
      </w:r>
      <w:proofErr w:type="spellEnd"/>
    </w:p>
    <w:p w:rsidR="00890CFA" w:rsidRPr="006672BB" w:rsidRDefault="006672BB" w:rsidP="00890CFA">
      <w:pPr>
        <w:rPr>
          <w:b/>
        </w:rPr>
      </w:pPr>
      <w:r w:rsidRPr="006672BB">
        <w:rPr>
          <w:b/>
        </w:rPr>
        <w:t xml:space="preserve">Стихотворение Пушкина « </w:t>
      </w:r>
      <w:proofErr w:type="spellStart"/>
      <w:r w:rsidRPr="006672BB">
        <w:rPr>
          <w:b/>
        </w:rPr>
        <w:t>Арион</w:t>
      </w:r>
      <w:proofErr w:type="spellEnd"/>
      <w:r w:rsidRPr="006672BB">
        <w:rPr>
          <w:b/>
        </w:rPr>
        <w:t>»</w:t>
      </w:r>
    </w:p>
    <w:p w:rsidR="00890CFA" w:rsidRDefault="006672BB" w:rsidP="00890CF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672BB" w:rsidRPr="006672BB" w:rsidRDefault="006672BB" w:rsidP="006672BB">
      <w:pPr>
        <w:spacing w:after="18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  <w:r w:rsidRPr="006672BB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Александр Пушкин</w:t>
      </w:r>
    </w:p>
    <w:p w:rsidR="006672BB" w:rsidRPr="006672BB" w:rsidRDefault="006672BB" w:rsidP="006672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38"/>
          <w:szCs w:val="38"/>
          <w:lang w:eastAsia="ru-RU"/>
        </w:rPr>
      </w:pPr>
      <w:proofErr w:type="spellStart"/>
      <w:r w:rsidRPr="006672BB">
        <w:rPr>
          <w:rFonts w:ascii="Arial" w:eastAsia="Times New Roman" w:hAnsi="Arial" w:cs="Arial"/>
          <w:b/>
          <w:bCs/>
          <w:color w:val="3C3C3C"/>
          <w:kern w:val="36"/>
          <w:sz w:val="38"/>
          <w:szCs w:val="38"/>
          <w:lang w:eastAsia="ru-RU"/>
        </w:rPr>
        <w:t>Арион</w:t>
      </w:r>
      <w:proofErr w:type="spellEnd"/>
    </w:p>
    <w:p w:rsidR="006672BB" w:rsidRPr="006672BB" w:rsidRDefault="006672BB" w:rsidP="006672BB">
      <w:pPr>
        <w:spacing w:after="0" w:line="240" w:lineRule="auto"/>
        <w:rPr>
          <w:rFonts w:ascii="Times New Roman" w:eastAsia="Times New Roman" w:hAnsi="Times New Roman" w:cs="Times New Roman"/>
          <w:color w:val="3C3C3C"/>
          <w:lang w:eastAsia="ru-RU"/>
        </w:rPr>
      </w:pP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Нас было много на челне;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Иные парус напрягали,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Другие дружно упирали</w:t>
      </w:r>
      <w:proofErr w:type="gram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В</w:t>
      </w:r>
      <w:proofErr w:type="gram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 xml:space="preserve"> глубь мощны </w:t>
      </w:r>
      <w:proofErr w:type="spell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веслы</w:t>
      </w:r>
      <w:proofErr w:type="spell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. В тишине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 xml:space="preserve">На руль </w:t>
      </w:r>
      <w:proofErr w:type="spell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склонясь</w:t>
      </w:r>
      <w:proofErr w:type="spell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, наш кормщик умный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В молчанье правил грузный челн;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 xml:space="preserve">А я — беспечной веры </w:t>
      </w:r>
      <w:proofErr w:type="spell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полн</w:t>
      </w:r>
      <w:proofErr w:type="spell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, —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Пловцам я пел</w:t>
      </w:r>
      <w:proofErr w:type="gram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… В</w:t>
      </w:r>
      <w:proofErr w:type="gram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>друг лоно волн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Измял с налету вихорь шумный…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Погиб и кормщик и пловец! —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Лишь я, таинственный певец,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На берег выброшен грозою,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Я гимны прежние пою</w:t>
      </w:r>
      <w:proofErr w:type="gramStart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И</w:t>
      </w:r>
      <w:proofErr w:type="gramEnd"/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t xml:space="preserve"> ризу влажную мою</w:t>
      </w:r>
      <w:r w:rsidRPr="006672BB">
        <w:rPr>
          <w:rFonts w:ascii="Times New Roman" w:eastAsia="Times New Roman" w:hAnsi="Times New Roman" w:cs="Times New Roman"/>
          <w:color w:val="3C3C3C"/>
          <w:lang w:eastAsia="ru-RU"/>
        </w:rPr>
        <w:br/>
        <w:t>Сушу на солнце под скалою.</w:t>
      </w:r>
    </w:p>
    <w:p w:rsidR="006672BB" w:rsidRPr="006672BB" w:rsidRDefault="006672BB" w:rsidP="006672BB">
      <w:pPr>
        <w:spacing w:after="0" w:line="240" w:lineRule="auto"/>
        <w:jc w:val="right"/>
        <w:rPr>
          <w:rFonts w:ascii="Arial" w:eastAsia="Times New Roman" w:hAnsi="Arial" w:cs="Arial"/>
          <w:color w:val="ADADAD"/>
          <w:sz w:val="14"/>
          <w:szCs w:val="14"/>
          <w:lang w:eastAsia="ru-RU"/>
        </w:rPr>
      </w:pPr>
      <w:r w:rsidRPr="006672BB">
        <w:rPr>
          <w:rFonts w:ascii="Arial" w:eastAsia="Times New Roman" w:hAnsi="Arial" w:cs="Arial"/>
          <w:color w:val="ADADAD"/>
          <w:sz w:val="14"/>
          <w:szCs w:val="14"/>
          <w:lang w:eastAsia="ru-RU"/>
        </w:rPr>
        <w:t>1827 г.</w:t>
      </w:r>
    </w:p>
    <w:p w:rsidR="00125F6E" w:rsidRDefault="00125F6E"/>
    <w:sectPr w:rsidR="00125F6E" w:rsidSect="0012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08"/>
  <w:characterSpacingControl w:val="doNotCompress"/>
  <w:savePreviewPicture/>
  <w:compat/>
  <w:rsids>
    <w:rsidRoot w:val="00890CFA"/>
    <w:rsid w:val="00125F6E"/>
    <w:rsid w:val="001A6592"/>
    <w:rsid w:val="00596786"/>
    <w:rsid w:val="006672BB"/>
    <w:rsid w:val="00890CFA"/>
    <w:rsid w:val="0093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FA"/>
  </w:style>
  <w:style w:type="paragraph" w:styleId="1">
    <w:name w:val="heading 1"/>
    <w:basedOn w:val="a"/>
    <w:link w:val="10"/>
    <w:uiPriority w:val="9"/>
    <w:qFormat/>
    <w:rsid w:val="0066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CFA"/>
    <w:pPr>
      <w:spacing w:after="0" w:line="240" w:lineRule="auto"/>
    </w:pPr>
  </w:style>
  <w:style w:type="table" w:styleId="a4">
    <w:name w:val="Table Grid"/>
    <w:basedOn w:val="a1"/>
    <w:uiPriority w:val="59"/>
    <w:rsid w:val="008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90CFA"/>
    <w:rPr>
      <w:b/>
      <w:bCs/>
    </w:rPr>
  </w:style>
  <w:style w:type="character" w:styleId="a6">
    <w:name w:val="Emphasis"/>
    <w:basedOn w:val="a0"/>
    <w:uiPriority w:val="20"/>
    <w:qFormat/>
    <w:rsid w:val="00890C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6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35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Арион</vt:lpstr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2020-04-03T06:31:00Z</dcterms:created>
  <dcterms:modified xsi:type="dcterms:W3CDTF">2020-04-03T07:22:00Z</dcterms:modified>
</cp:coreProperties>
</file>