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B5" w:rsidRDefault="002807B5" w:rsidP="00B508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828" w:rsidRPr="00D22CD6" w:rsidRDefault="00B50828" w:rsidP="00B50828">
      <w:pPr>
        <w:spacing w:after="0"/>
        <w:jc w:val="center"/>
        <w:rPr>
          <w:rFonts w:ascii="Times New Roman" w:hAnsi="Times New Roman"/>
        </w:rPr>
      </w:pPr>
      <w:r w:rsidRPr="00D22CD6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B50828" w:rsidRPr="00D22CD6" w:rsidRDefault="00B50828" w:rsidP="00B50828">
      <w:pPr>
        <w:spacing w:after="0"/>
        <w:jc w:val="center"/>
        <w:outlineLvl w:val="0"/>
        <w:rPr>
          <w:rFonts w:ascii="Times New Roman" w:hAnsi="Times New Roman"/>
        </w:rPr>
      </w:pPr>
      <w:r w:rsidRPr="00D22CD6">
        <w:rPr>
          <w:rFonts w:ascii="Times New Roman" w:hAnsi="Times New Roman"/>
        </w:rPr>
        <w:t>Сергеевская средняя общеобразовательная школа</w:t>
      </w:r>
    </w:p>
    <w:p w:rsidR="00B50828" w:rsidRPr="00D22CD6" w:rsidRDefault="00B50828" w:rsidP="00B50828">
      <w:pPr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86995</wp:posOffset>
            </wp:positionV>
            <wp:extent cx="1876425" cy="1162050"/>
            <wp:effectExtent l="19050" t="0" r="9525" b="0"/>
            <wp:wrapNone/>
            <wp:docPr id="1" name="Рисунок 1" descr="C:\Users\наталья\Downloads\1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1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74" t="20396" r="52539"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828" w:rsidRPr="00D22CD6" w:rsidRDefault="00B50828" w:rsidP="00B50828">
      <w:pPr>
        <w:spacing w:after="0"/>
        <w:jc w:val="both"/>
        <w:outlineLvl w:val="0"/>
        <w:rPr>
          <w:rFonts w:ascii="Times New Roman" w:hAnsi="Times New Roman"/>
        </w:rPr>
      </w:pPr>
      <w:r w:rsidRPr="00D22CD6">
        <w:rPr>
          <w:rFonts w:ascii="Times New Roman" w:hAnsi="Times New Roman"/>
        </w:rPr>
        <w:t>Принято:                                                                                                Утверждено:</w:t>
      </w:r>
      <w:r w:rsidRPr="00B50828">
        <w:rPr>
          <w:noProof/>
          <w:lang w:eastAsia="ru-RU"/>
        </w:rPr>
        <w:t xml:space="preserve"> </w:t>
      </w:r>
    </w:p>
    <w:p w:rsidR="00B50828" w:rsidRPr="00D22CD6" w:rsidRDefault="00B50828" w:rsidP="00B50828">
      <w:pPr>
        <w:spacing w:after="0"/>
        <w:jc w:val="both"/>
        <w:outlineLvl w:val="0"/>
        <w:rPr>
          <w:rFonts w:ascii="Times New Roman" w:hAnsi="Times New Roman"/>
        </w:rPr>
      </w:pPr>
      <w:r w:rsidRPr="00D22CD6">
        <w:rPr>
          <w:rFonts w:ascii="Times New Roman" w:hAnsi="Times New Roman"/>
        </w:rPr>
        <w:t xml:space="preserve">На педагогическом совете школы                                </w:t>
      </w:r>
      <w:r>
        <w:rPr>
          <w:rFonts w:ascii="Times New Roman" w:hAnsi="Times New Roman"/>
        </w:rPr>
        <w:t xml:space="preserve">                  </w:t>
      </w:r>
    </w:p>
    <w:p w:rsidR="00B50828" w:rsidRPr="00D22CD6" w:rsidRDefault="00B50828" w:rsidP="00B50828">
      <w:pPr>
        <w:spacing w:after="0"/>
        <w:jc w:val="both"/>
        <w:outlineLvl w:val="0"/>
        <w:rPr>
          <w:rFonts w:ascii="Times New Roman" w:hAnsi="Times New Roman"/>
        </w:rPr>
      </w:pPr>
      <w:r w:rsidRPr="00D22CD6">
        <w:rPr>
          <w:rFonts w:ascii="Times New Roman" w:hAnsi="Times New Roman"/>
        </w:rPr>
        <w:t xml:space="preserve">Протокол №  </w:t>
      </w:r>
      <w:r>
        <w:rPr>
          <w:rFonts w:ascii="Times New Roman" w:hAnsi="Times New Roman"/>
        </w:rPr>
        <w:t>1</w:t>
      </w:r>
      <w:r w:rsidRPr="00D22CD6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B50828" w:rsidRPr="00D22CD6" w:rsidRDefault="00B50828" w:rsidP="00B50828">
      <w:pPr>
        <w:spacing w:after="0"/>
        <w:jc w:val="both"/>
        <w:outlineLvl w:val="0"/>
        <w:rPr>
          <w:rFonts w:ascii="Times New Roman" w:hAnsi="Times New Roman"/>
        </w:rPr>
      </w:pPr>
      <w:r w:rsidRPr="00D22CD6">
        <w:rPr>
          <w:rFonts w:ascii="Times New Roman" w:hAnsi="Times New Roman"/>
        </w:rPr>
        <w:t xml:space="preserve">от  « </w:t>
      </w:r>
      <w:r>
        <w:rPr>
          <w:rFonts w:ascii="Times New Roman" w:hAnsi="Times New Roman"/>
        </w:rPr>
        <w:t>16 » августа 2021</w:t>
      </w:r>
      <w:r w:rsidRPr="00D22CD6">
        <w:rPr>
          <w:rFonts w:ascii="Times New Roman" w:hAnsi="Times New Roman"/>
        </w:rPr>
        <w:t xml:space="preserve"> г.                                                                   Приказ № </w:t>
      </w:r>
      <w:r>
        <w:rPr>
          <w:rFonts w:ascii="Times New Roman" w:hAnsi="Times New Roman"/>
        </w:rPr>
        <w:t>42/2-О</w:t>
      </w:r>
    </w:p>
    <w:p w:rsidR="00B50828" w:rsidRPr="00D22CD6" w:rsidRDefault="00B50828" w:rsidP="00B50828">
      <w:pPr>
        <w:spacing w:after="0"/>
        <w:jc w:val="both"/>
        <w:outlineLvl w:val="0"/>
        <w:rPr>
          <w:rFonts w:ascii="Times New Roman" w:hAnsi="Times New Roman"/>
        </w:rPr>
      </w:pPr>
      <w:r w:rsidRPr="00D22CD6">
        <w:rPr>
          <w:rFonts w:ascii="Times New Roman" w:hAnsi="Times New Roman"/>
        </w:rPr>
        <w:t xml:space="preserve">                                                                                                               от  « </w:t>
      </w:r>
      <w:r>
        <w:rPr>
          <w:rFonts w:ascii="Times New Roman" w:hAnsi="Times New Roman"/>
        </w:rPr>
        <w:t>01 » сентября2021</w:t>
      </w:r>
      <w:r w:rsidRPr="00D22CD6">
        <w:rPr>
          <w:rFonts w:ascii="Times New Roman" w:hAnsi="Times New Roman"/>
        </w:rPr>
        <w:t>г</w:t>
      </w:r>
    </w:p>
    <w:p w:rsidR="00B50828" w:rsidRDefault="00B50828" w:rsidP="00B508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828" w:rsidRDefault="00B50828" w:rsidP="00B508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7B5" w:rsidRPr="002807B5" w:rsidRDefault="002807B5" w:rsidP="00B50828">
      <w:pPr>
        <w:spacing w:after="0"/>
        <w:jc w:val="center"/>
        <w:rPr>
          <w:rFonts w:ascii="Times New Roman" w:hAnsi="Times New Roman" w:cs="Times New Roman"/>
          <w:b/>
        </w:rPr>
      </w:pPr>
    </w:p>
    <w:p w:rsidR="002807B5" w:rsidRPr="002807B5" w:rsidRDefault="002807B5" w:rsidP="002807B5">
      <w:pPr>
        <w:jc w:val="center"/>
        <w:rPr>
          <w:rFonts w:ascii="Times New Roman" w:hAnsi="Times New Roman" w:cs="Times New Roman"/>
          <w:b/>
        </w:rPr>
      </w:pPr>
      <w:r w:rsidRPr="002807B5">
        <w:rPr>
          <w:rFonts w:ascii="Times New Roman" w:hAnsi="Times New Roman" w:cs="Times New Roman"/>
          <w:b/>
        </w:rPr>
        <w:t>ПОЛОЖЕНИЕ</w:t>
      </w:r>
      <w:r w:rsidRPr="002807B5">
        <w:rPr>
          <w:rFonts w:ascii="Times New Roman" w:hAnsi="Times New Roman" w:cs="Times New Roman"/>
          <w:b/>
        </w:rPr>
        <w:br/>
        <w:t>о методическом совете</w:t>
      </w:r>
      <w:r w:rsidRPr="002807B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муниципального автономного   </w:t>
      </w:r>
      <w:r w:rsidRPr="002807B5">
        <w:rPr>
          <w:rFonts w:ascii="Times New Roman" w:hAnsi="Times New Roman" w:cs="Times New Roman"/>
          <w:b/>
        </w:rPr>
        <w:t xml:space="preserve">общеобразовательного учреждения </w:t>
      </w:r>
      <w:r>
        <w:rPr>
          <w:rFonts w:ascii="Times New Roman" w:hAnsi="Times New Roman" w:cs="Times New Roman"/>
          <w:b/>
        </w:rPr>
        <w:t>Сергеевская средняя общеобразовательная школа Первомайского района</w:t>
      </w:r>
    </w:p>
    <w:p w:rsidR="002807B5" w:rsidRDefault="002807B5" w:rsidP="003C357F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C357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3C357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№ 273-ФЗ от 29 декабря 2012г. «Об образовании в Российской Федерации», Уставом школы и регламентирует работу Методического совета школы.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1.2. Методический совет создается в целях координации методической работы в образовательных учреждениях (ОУ) и является постояннодействующим совещательным органом при директоре школы.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1.3. Методический совет способствует решению психолого-педагогических проблем деятельности ОУ и содействует комплексному развитию учебно-воспитательной системы школы.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1.4. В своей деятельности совет руководствуется Конвенцией о правах ребенка, законами РФ, нормативными актами Министерства об</w:t>
      </w:r>
      <w:r>
        <w:rPr>
          <w:rFonts w:ascii="Times New Roman" w:hAnsi="Times New Roman" w:cs="Times New Roman"/>
          <w:sz w:val="24"/>
          <w:szCs w:val="24"/>
        </w:rPr>
        <w:t>разования Российской Федерации</w:t>
      </w:r>
      <w:r w:rsidRPr="003C357F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b/>
          <w:sz w:val="24"/>
          <w:szCs w:val="24"/>
        </w:rPr>
        <w:t>2. Задачи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2.1. Диагностика состояния методического обеспечения учебно-воспитательного процесса и методической работы в школе.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2.2. Осуществление стратегического планирования и разработка приоритетных для ОУ направлений методической деятельности.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2.3. Организация методического обеспечения учебного процесса, создание условий для формирования творческого роста педагогических кадров.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2.4. Содействие реализации основных направлений Концепции модернизации российского образования.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b/>
          <w:sz w:val="24"/>
          <w:szCs w:val="24"/>
        </w:rPr>
        <w:t>3. Основные направления и содержание деятельности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3.1. Формирование целей и задач методического обеспечения учебно-воспитательного процесса образовательного учреждения.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lastRenderedPageBreak/>
        <w:t>3.2. Осуществление планирования и регулирования методической деятельности, анализ и оценка результатов методической работы.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3.3. Определение содержания, форм и методов работы по оказанию научно-методической и организационно-педагогической помощи педагогическим кадрам школы.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3.4. Организация опытно-экспериментальной, инновационной проектно-исследовательской деятельности, направленной на освоение новых педагогических технологий, разработку авторских программ, апробацию новых учебно-методических комплектов.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3.5. Методическое сопровождение учебных программ, разработка научно-методических и дидактических материалов.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3.6. Координация деятельности школьных методических объединений, творческих групп с целью развития методического обеспечения образовательного процесса; организация взаимодействия ОУ с муниципальной методической службой.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3.7. Выявление, обобщение и распространение положительного педагогического опыта учителей школы, организация конкурсов профессионального мастерства, участие в аттестации педагогических кадров.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3.8. Создание условий для развития творческой инициативы и методического мастерства учителей, организация повышения квалификации педагогических работников образовательного учреждения.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3.9. Представление сотрудников школы к поощрению за особый вклад в развитие методической работы.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b/>
          <w:sz w:val="24"/>
          <w:szCs w:val="24"/>
        </w:rPr>
        <w:t>4. Состав методического совета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В состав методического совета школы входят: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заместитель директора школы, отвечающий за организацию методической работы;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руководители школьных методических объединений и творческих групп, избираемые учителями из числа наиболее квалифицированных педагогов;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председатели временных инициативных групп, созданные для решения необходимых задач по различным направлениям методической работы, разрабатывающие узловые педагогические проблемы, актуальные для школы;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Состав методического совета утверждается педсоветом школы на 1 год (в случае необходимости руководители ШМО и творческих групп могут избираться повторно).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Работа методического совета осуществляется на основе годового плана, который утверждается на его заседании. Периодичность заседаний методического совета – не реже одного раза в четверть. По каждому из обсуждаемых вопросов принимаются рекомендации, которые фиксируются в журнале протоколов.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b/>
          <w:sz w:val="24"/>
          <w:szCs w:val="24"/>
        </w:rPr>
        <w:t>5. Права и обязанности методического совета</w:t>
      </w:r>
    </w:p>
    <w:p w:rsidR="003C357F" w:rsidRPr="003C357F" w:rsidRDefault="003C357F" w:rsidP="003C357F">
      <w:pPr>
        <w:rPr>
          <w:rFonts w:ascii="Times New Roman" w:hAnsi="Times New Roman" w:cs="Times New Roman"/>
          <w:i/>
          <w:sz w:val="24"/>
          <w:szCs w:val="24"/>
        </w:rPr>
      </w:pPr>
      <w:r w:rsidRPr="003C357F">
        <w:rPr>
          <w:rFonts w:ascii="Times New Roman" w:hAnsi="Times New Roman" w:cs="Times New Roman"/>
          <w:i/>
          <w:sz w:val="24"/>
          <w:szCs w:val="24"/>
        </w:rPr>
        <w:t>Методический совет ОУ имеет право: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выдвигать предложения по совершенствованию образовательного процесса в своей школе;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lastRenderedPageBreak/>
        <w:t>давать рекомендации школьным методическим объединениям и творческим группам по планированию, содержанию, формам методической работы с учителями и учащимся;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участвовать в аттестации педагогических работников школы;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предлагать педагогическому совету годовую тематику заседаний и кандидатуры сменных председателей педсовета;</w:t>
      </w:r>
    </w:p>
    <w:p w:rsidR="003C357F" w:rsidRPr="003C357F" w:rsidRDefault="003C357F" w:rsidP="003C357F">
      <w:pPr>
        <w:rPr>
          <w:rFonts w:ascii="Times New Roman" w:hAnsi="Times New Roman" w:cs="Times New Roman"/>
          <w:i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ставить вопрос перед руководством ОУ о поощрении педагогических кадров за активное участие в опытно-экспериментальной, научно-методической и проектно-исследовательской деятельности, за хорошую организацию методической работы в школе.</w:t>
      </w:r>
    </w:p>
    <w:p w:rsidR="003C357F" w:rsidRPr="003C357F" w:rsidRDefault="003C357F" w:rsidP="003C357F">
      <w:pPr>
        <w:rPr>
          <w:rFonts w:ascii="Times New Roman" w:hAnsi="Times New Roman" w:cs="Times New Roman"/>
          <w:i/>
          <w:sz w:val="24"/>
          <w:szCs w:val="24"/>
        </w:rPr>
      </w:pPr>
      <w:r w:rsidRPr="003C357F">
        <w:rPr>
          <w:rFonts w:ascii="Times New Roman" w:hAnsi="Times New Roman" w:cs="Times New Roman"/>
          <w:i/>
          <w:sz w:val="24"/>
          <w:szCs w:val="24"/>
        </w:rPr>
        <w:t>Методический совет ОУ обязан: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осуществлять планирование, организацию и регулирование методической учебы педагогических кадров;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решать проблемы, связанные с методическим обеспечением учебно-воспитательного процесса;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оказывать необходимую помощь педагогам школы, особое внимание уделять методической подготовке молодых учителей;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принимать активное участие в подготовке и в проведении педагогических советов с последующим контролем за выполнением его решений;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способствовать развитию учебно-материальной базы школы</w:t>
      </w:r>
      <w:r w:rsidRPr="003C357F">
        <w:rPr>
          <w:rFonts w:ascii="Times New Roman" w:hAnsi="Times New Roman" w:cs="Times New Roman"/>
          <w:b/>
          <w:sz w:val="24"/>
          <w:szCs w:val="24"/>
        </w:rPr>
        <w:t>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b/>
          <w:sz w:val="24"/>
          <w:szCs w:val="24"/>
        </w:rPr>
        <w:t>6. Организация работы методического совета школы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строит свою работу на принципах демократии, гласности, уважения и учета интересов  всех членов педагогического коллектива.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6.2. Все заседания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объявляются открытыми, на них может присутствовать любой педагог с правом совещательного голоса.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6.3. Заседание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считается правомочным при наличии не менее двух третьих членов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>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6.4. Решения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присутствующих на заседании и могут быть обжалованы на педагогическом совете школы.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6.5. На рассмотрении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могут быть вынесены вопросы, поставленные педагогом школы, если за рассмотрение проголосовали не менее половины присутствующих членов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>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6.6.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регулярно информирует педагогический коллектив о своей деятельности, о принятых решениях.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6.7. Решения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в случае юридической необходимости дублируются приказом по школе.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6.8. В случае необходимости решения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могут приниматься тайным голосованием.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b/>
          <w:sz w:val="24"/>
          <w:szCs w:val="24"/>
        </w:rPr>
        <w:t xml:space="preserve">7. Взаимодействие методического совета с органами </w:t>
      </w:r>
      <w:proofErr w:type="spellStart"/>
      <w:r w:rsidRPr="003C357F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3C357F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357F">
        <w:rPr>
          <w:rFonts w:ascii="Times New Roman" w:hAnsi="Times New Roman" w:cs="Times New Roman"/>
          <w:b/>
          <w:sz w:val="24"/>
          <w:szCs w:val="24"/>
        </w:rPr>
        <w:lastRenderedPageBreak/>
        <w:t>Методсовет</w:t>
      </w:r>
      <w:proofErr w:type="spellEnd"/>
      <w:r w:rsidRPr="003C357F">
        <w:rPr>
          <w:rFonts w:ascii="Times New Roman" w:hAnsi="Times New Roman" w:cs="Times New Roman"/>
          <w:b/>
          <w:sz w:val="24"/>
          <w:szCs w:val="24"/>
        </w:rPr>
        <w:t xml:space="preserve"> и администрация: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7.1. Администрация школы создает благоприятные условия для эффективной деятельности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>, содействует выполнению его решений, укрепляет его авторитет в педагогическом коллективе.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7.2. Администрация содействует повышению управленческой компетентности членов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>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7.3. В случае возникновения разногласий между администрацией и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методсоветом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спорный вопрос выносится на педсовет, решение которого является окончательным.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357F">
        <w:rPr>
          <w:rFonts w:ascii="Times New Roman" w:hAnsi="Times New Roman" w:cs="Times New Roman"/>
          <w:b/>
          <w:sz w:val="24"/>
          <w:szCs w:val="24"/>
        </w:rPr>
        <w:t>Методсовет</w:t>
      </w:r>
      <w:proofErr w:type="spellEnd"/>
      <w:r w:rsidRPr="003C357F">
        <w:rPr>
          <w:rFonts w:ascii="Times New Roman" w:hAnsi="Times New Roman" w:cs="Times New Roman"/>
          <w:b/>
          <w:sz w:val="24"/>
          <w:szCs w:val="24"/>
        </w:rPr>
        <w:t xml:space="preserve"> и педагогический совет.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школы отчитывается о своей работе перед педсоветом, который: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избирает прямым тайным голосованием председателя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>: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при необходимости досрочно выводит членов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из его состава или проводит довыборы;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утверждает основные направления работы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>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заслушивает и оценивает ежегодный отчет председателя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о проделанной работе;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 xml:space="preserve">при необходимости заслушивает и оценивает отчет членов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 xml:space="preserve"> об их участии в работе </w:t>
      </w:r>
      <w:proofErr w:type="spellStart"/>
      <w:r w:rsidRPr="003C357F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3C357F">
        <w:rPr>
          <w:rFonts w:ascii="Times New Roman" w:hAnsi="Times New Roman" w:cs="Times New Roman"/>
          <w:sz w:val="24"/>
          <w:szCs w:val="24"/>
        </w:rPr>
        <w:t>;</w:t>
      </w:r>
    </w:p>
    <w:p w:rsidR="003C357F" w:rsidRPr="003C357F" w:rsidRDefault="003C357F" w:rsidP="003C357F">
      <w:pPr>
        <w:rPr>
          <w:rFonts w:ascii="Times New Roman" w:hAnsi="Times New Roman" w:cs="Times New Roman"/>
          <w:b/>
          <w:sz w:val="24"/>
          <w:szCs w:val="24"/>
        </w:rPr>
      </w:pPr>
      <w:r w:rsidRPr="003C357F">
        <w:rPr>
          <w:rFonts w:ascii="Times New Roman" w:hAnsi="Times New Roman" w:cs="Times New Roman"/>
          <w:b/>
          <w:sz w:val="24"/>
          <w:szCs w:val="24"/>
        </w:rPr>
        <w:t>8. Документация методического совета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К документации методического совета относится: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План работы на учебный год;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Аналитические материалы, подготовленные к заседанию совета;</w:t>
      </w:r>
    </w:p>
    <w:p w:rsidR="003C357F" w:rsidRPr="003C357F" w:rsidRDefault="003C357F" w:rsidP="003C357F">
      <w:pPr>
        <w:rPr>
          <w:rFonts w:ascii="Times New Roman" w:hAnsi="Times New Roman" w:cs="Times New Roman"/>
          <w:sz w:val="24"/>
          <w:szCs w:val="24"/>
        </w:rPr>
      </w:pPr>
      <w:r w:rsidRPr="003C357F">
        <w:rPr>
          <w:rFonts w:ascii="Times New Roman" w:hAnsi="Times New Roman" w:cs="Times New Roman"/>
          <w:sz w:val="24"/>
          <w:szCs w:val="24"/>
        </w:rPr>
        <w:t>Протоколы заседаний совета.</w:t>
      </w:r>
    </w:p>
    <w:p w:rsidR="00D32199" w:rsidRPr="003C357F" w:rsidRDefault="00D32199" w:rsidP="003C357F">
      <w:pPr>
        <w:rPr>
          <w:rFonts w:ascii="Times New Roman" w:hAnsi="Times New Roman" w:cs="Times New Roman"/>
          <w:sz w:val="24"/>
          <w:szCs w:val="24"/>
        </w:rPr>
      </w:pPr>
    </w:p>
    <w:sectPr w:rsidR="00D32199" w:rsidRPr="003C357F" w:rsidSect="0021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21"/>
    <w:multiLevelType w:val="multilevel"/>
    <w:tmpl w:val="4D5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1375F"/>
    <w:multiLevelType w:val="multilevel"/>
    <w:tmpl w:val="EC5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E0198"/>
    <w:multiLevelType w:val="multilevel"/>
    <w:tmpl w:val="8934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E4406"/>
    <w:multiLevelType w:val="multilevel"/>
    <w:tmpl w:val="9A3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676BE"/>
    <w:multiLevelType w:val="multilevel"/>
    <w:tmpl w:val="70E8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C1"/>
    <w:rsid w:val="002101BC"/>
    <w:rsid w:val="002807B5"/>
    <w:rsid w:val="003C357F"/>
    <w:rsid w:val="006543C1"/>
    <w:rsid w:val="00B50828"/>
    <w:rsid w:val="00D3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7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учитель</cp:lastModifiedBy>
  <cp:revision>6</cp:revision>
  <dcterms:created xsi:type="dcterms:W3CDTF">2021-11-21T05:15:00Z</dcterms:created>
  <dcterms:modified xsi:type="dcterms:W3CDTF">2021-11-23T06:34:00Z</dcterms:modified>
</cp:coreProperties>
</file>